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13CD" w14:textId="77777777" w:rsidR="00CE66B0" w:rsidRDefault="00CE66B0" w:rsidP="00CE66B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C210E57" w14:textId="55780B84" w:rsidR="00CE66B0" w:rsidRDefault="00CE66B0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  <w:t>RIZ.</w:t>
      </w:r>
      <w:r w:rsidR="0042068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271.2.2026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  <w:t>Załącznik nr 1</w:t>
      </w:r>
      <w:r w:rsidR="000D0AA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.1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do SWZ</w:t>
      </w:r>
    </w:p>
    <w:p w14:paraId="244F043F" w14:textId="77777777" w:rsidR="000D0AA4" w:rsidRDefault="000D0AA4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51BA80FC" w14:textId="715AC8B4" w:rsidR="000D0AA4" w:rsidRDefault="000D0AA4" w:rsidP="000D0A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Nazwa Wykonawcy: ………………………..</w:t>
      </w:r>
    </w:p>
    <w:p w14:paraId="6332C206" w14:textId="77777777" w:rsidR="000D0AA4" w:rsidRDefault="000D0AA4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9DC3E3" w14:textId="2905E3B2" w:rsidR="000D0AA4" w:rsidRPr="000D0AA4" w:rsidRDefault="00C0289C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0AA4">
        <w:rPr>
          <w:rFonts w:ascii="Times New Roman" w:hAnsi="Times New Roman" w:cs="Times New Roman"/>
          <w:b/>
          <w:bCs/>
          <w:sz w:val="28"/>
          <w:szCs w:val="28"/>
        </w:rPr>
        <w:t>OŚWIADCZENIE WYKONAWCY</w:t>
      </w:r>
    </w:p>
    <w:p w14:paraId="7D9F8CB0" w14:textId="77777777" w:rsidR="000D0AA4" w:rsidRDefault="000D0AA4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AD4D6" w14:textId="157E252A" w:rsidR="000D0AA4" w:rsidRDefault="000D0AA4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 ramach postępowania na: </w:t>
      </w:r>
    </w:p>
    <w:p w14:paraId="36BC260B" w14:textId="04220FCA" w:rsidR="00D40D45" w:rsidRDefault="0042068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0685">
        <w:rPr>
          <w:rFonts w:ascii="Times New Roman" w:hAnsi="Times New Roman" w:cs="Times New Roman"/>
          <w:b/>
          <w:bCs/>
          <w:sz w:val="24"/>
          <w:szCs w:val="24"/>
        </w:rPr>
        <w:t>Zakup ciężkiego samochodu ratowniczo-gaśniczego dla jednostki OSP w Klukach w ramach zadania</w:t>
      </w:r>
      <w:r w:rsidR="002C282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20685">
        <w:rPr>
          <w:rFonts w:ascii="Times New Roman" w:hAnsi="Times New Roman" w:cs="Times New Roman"/>
          <w:b/>
          <w:bCs/>
          <w:sz w:val="24"/>
          <w:szCs w:val="24"/>
        </w:rPr>
        <w:t>„Zakup samochodów pożarniczych dla jednost</w:t>
      </w:r>
      <w:r w:rsidR="00B022F8">
        <w:rPr>
          <w:rFonts w:ascii="Times New Roman" w:hAnsi="Times New Roman" w:cs="Times New Roman"/>
          <w:b/>
          <w:bCs/>
          <w:sz w:val="24"/>
          <w:szCs w:val="24"/>
        </w:rPr>
        <w:t>ek</w:t>
      </w:r>
      <w:r w:rsidRPr="00420685">
        <w:rPr>
          <w:rFonts w:ascii="Times New Roman" w:hAnsi="Times New Roman" w:cs="Times New Roman"/>
          <w:b/>
          <w:bCs/>
          <w:sz w:val="24"/>
          <w:szCs w:val="24"/>
        </w:rPr>
        <w:t xml:space="preserve"> OSP z terenu Gminy Kluki”</w:t>
      </w:r>
      <w:r w:rsidR="000D0A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26638AA" w14:textId="77777777" w:rsidR="00D40D45" w:rsidRDefault="00D40D4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B1A443" w14:textId="2EE8043F" w:rsidR="00CE66B0" w:rsidRPr="00D40D45" w:rsidRDefault="000D0AA4" w:rsidP="00D40D45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kern w:val="0"/>
        </w:rPr>
        <w:t>oferuję</w:t>
      </w:r>
      <w:r w:rsidR="00CE66B0">
        <w:rPr>
          <w:rFonts w:ascii="Times New Roman" w:hAnsi="Times New Roman" w:cs="Times New Roman"/>
          <w:kern w:val="0"/>
        </w:rPr>
        <w:t xml:space="preserve"> </w:t>
      </w:r>
      <w:r w:rsidR="0091258B">
        <w:rPr>
          <w:rFonts w:ascii="Times New Roman" w:hAnsi="Times New Roman" w:cs="Times New Roman"/>
          <w:kern w:val="0"/>
        </w:rPr>
        <w:t xml:space="preserve">sprzedaż i </w:t>
      </w:r>
      <w:r w:rsidR="00CE66B0">
        <w:rPr>
          <w:rFonts w:ascii="Times New Roman" w:hAnsi="Times New Roman" w:cs="Times New Roman"/>
          <w:kern w:val="0"/>
        </w:rPr>
        <w:t>dostaw</w:t>
      </w:r>
      <w:r>
        <w:rPr>
          <w:rFonts w:ascii="Times New Roman" w:hAnsi="Times New Roman" w:cs="Times New Roman"/>
          <w:kern w:val="0"/>
        </w:rPr>
        <w:t>ę</w:t>
      </w:r>
      <w:r w:rsidR="00CE66B0">
        <w:rPr>
          <w:rFonts w:ascii="Times New Roman" w:hAnsi="Times New Roman" w:cs="Times New Roman"/>
          <w:kern w:val="0"/>
        </w:rPr>
        <w:t xml:space="preserve"> fabrycznie nowego</w:t>
      </w:r>
      <w:r w:rsidR="00CE66B0" w:rsidRPr="00544AC2">
        <w:rPr>
          <w:rFonts w:ascii="Times New Roman" w:hAnsi="Times New Roman" w:cs="Times New Roman"/>
          <w:kern w:val="0"/>
        </w:rPr>
        <w:t xml:space="preserve"> ciężkiego samochodu ratowniczo - gaśniczego </w:t>
      </w:r>
      <w:r w:rsidR="00D67A98">
        <w:rPr>
          <w:rFonts w:ascii="Times New Roman" w:hAnsi="Times New Roman" w:cs="Times New Roman"/>
          <w:kern w:val="0"/>
        </w:rPr>
        <w:t xml:space="preserve">…………………………………………………… </w:t>
      </w:r>
      <w:r w:rsidR="00D67A98" w:rsidRPr="00D67A98">
        <w:rPr>
          <w:rFonts w:ascii="Times New Roman" w:hAnsi="Times New Roman" w:cs="Times New Roman"/>
          <w:i/>
          <w:iCs/>
          <w:kern w:val="0"/>
        </w:rPr>
        <w:t>(wpisać markę, typ, model podwozia)</w:t>
      </w:r>
      <w:r w:rsidR="00D67A98">
        <w:rPr>
          <w:rFonts w:ascii="Times New Roman" w:hAnsi="Times New Roman" w:cs="Times New Roman"/>
          <w:kern w:val="0"/>
        </w:rPr>
        <w:t xml:space="preserve"> </w:t>
      </w:r>
      <w:r w:rsidR="00CE66B0">
        <w:rPr>
          <w:rFonts w:ascii="Times New Roman" w:hAnsi="Times New Roman" w:cs="Times New Roman"/>
          <w:kern w:val="0"/>
        </w:rPr>
        <w:t xml:space="preserve">wraz z wyposażeniem </w:t>
      </w:r>
      <w:r w:rsidR="00C70375">
        <w:rPr>
          <w:rFonts w:ascii="Times New Roman" w:hAnsi="Times New Roman" w:cs="Times New Roman"/>
          <w:kern w:val="0"/>
        </w:rPr>
        <w:t xml:space="preserve">według poniższych minimalnych wymagań: </w:t>
      </w:r>
    </w:p>
    <w:p w14:paraId="519CBD99" w14:textId="77777777" w:rsidR="00D40D45" w:rsidRDefault="00D40D45" w:rsidP="00C703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tbl>
      <w:tblPr>
        <w:tblStyle w:val="Tabela-Siatka"/>
        <w:tblW w:w="10344" w:type="dxa"/>
        <w:tblInd w:w="-572" w:type="dxa"/>
        <w:tblLook w:val="04A0" w:firstRow="1" w:lastRow="0" w:firstColumn="1" w:lastColumn="0" w:noHBand="0" w:noVBand="1"/>
      </w:tblPr>
      <w:tblGrid>
        <w:gridCol w:w="601"/>
        <w:gridCol w:w="7337"/>
        <w:gridCol w:w="2406"/>
      </w:tblGrid>
      <w:tr w:rsidR="003F1C33" w14:paraId="6A0063B2" w14:textId="277C7F90" w:rsidTr="003F1C33">
        <w:tc>
          <w:tcPr>
            <w:tcW w:w="601" w:type="dxa"/>
            <w:shd w:val="clear" w:color="auto" w:fill="E7E6E6" w:themeFill="background2"/>
            <w:vAlign w:val="center"/>
          </w:tcPr>
          <w:p w14:paraId="299508AF" w14:textId="6058BB2F" w:rsidR="003F1C33" w:rsidRPr="00C70375" w:rsidRDefault="003F1C33" w:rsidP="00C70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70375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7337" w:type="dxa"/>
            <w:shd w:val="clear" w:color="auto" w:fill="E7E6E6" w:themeFill="background2"/>
            <w:vAlign w:val="center"/>
          </w:tcPr>
          <w:p w14:paraId="557AFB1D" w14:textId="5F7E2DEF" w:rsidR="003F1C33" w:rsidRPr="00C70375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375">
              <w:rPr>
                <w:rFonts w:ascii="Times New Roman" w:hAnsi="Times New Roman" w:cs="Times New Roman"/>
                <w:b/>
                <w:bCs/>
              </w:rPr>
              <w:t>PODSTAWOWE WYMAGANIA, JAKIE POWINIEN SPEŁNIAĆ OFEROWANY POJAZD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6E367786" w14:textId="75D0690B" w:rsidR="003F1C33" w:rsidRPr="00C70375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ZAZNACZYĆ WŁAŚCIWE LUB SKREŚLIĆ NIEPRAWIDŁOWE </w:t>
            </w:r>
          </w:p>
        </w:tc>
      </w:tr>
      <w:tr w:rsidR="003F1C33" w14:paraId="5C9FD8C2" w14:textId="3A944312" w:rsidTr="003F1C33">
        <w:tc>
          <w:tcPr>
            <w:tcW w:w="601" w:type="dxa"/>
            <w:shd w:val="clear" w:color="auto" w:fill="E7E6E6" w:themeFill="background2"/>
          </w:tcPr>
          <w:p w14:paraId="2BFD8D8A" w14:textId="75772AE2" w:rsidR="003F1C33" w:rsidRPr="00C70375" w:rsidRDefault="003F1C33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37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337" w:type="dxa"/>
            <w:shd w:val="clear" w:color="auto" w:fill="E7E6E6" w:themeFill="background2"/>
          </w:tcPr>
          <w:p w14:paraId="392BB3DC" w14:textId="4CF52541" w:rsidR="003F1C33" w:rsidRPr="00C70375" w:rsidRDefault="003F1C33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375">
              <w:rPr>
                <w:rFonts w:ascii="Times New Roman" w:hAnsi="Times New Roman" w:cs="Times New Roman"/>
                <w:b/>
                <w:bCs/>
              </w:rPr>
              <w:t>Podstawowe wymagania, jakie powinien spełniać oferowany samochód</w:t>
            </w:r>
          </w:p>
        </w:tc>
        <w:tc>
          <w:tcPr>
            <w:tcW w:w="2406" w:type="dxa"/>
            <w:shd w:val="clear" w:color="auto" w:fill="E7E6E6" w:themeFill="background2"/>
          </w:tcPr>
          <w:p w14:paraId="64DDD8E3" w14:textId="77777777" w:rsidR="003F1C33" w:rsidRPr="00C70375" w:rsidRDefault="003F1C33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1C33" w14:paraId="535DCF7C" w14:textId="2DD66404" w:rsidTr="003F1C33">
        <w:tc>
          <w:tcPr>
            <w:tcW w:w="601" w:type="dxa"/>
          </w:tcPr>
          <w:p w14:paraId="7B4B8282" w14:textId="019CE976" w:rsidR="003F1C33" w:rsidRDefault="003F1C33" w:rsidP="00C70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37" w:type="dxa"/>
          </w:tcPr>
          <w:p w14:paraId="1ADAB4FB" w14:textId="114E8DAF" w:rsidR="003F1C33" w:rsidRDefault="003F1C33" w:rsidP="00C652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Spełnia wymagania polskich przepisów o ruchu drogowym, z uwzględnieniem wymagań dotyczących pojazdów uprzywilejowanych, zgodnie z u</w:t>
            </w:r>
            <w:r w:rsidRPr="00760061">
              <w:rPr>
                <w:rFonts w:ascii="Times New Roman" w:hAnsi="Times New Roman" w:cs="Times New Roman"/>
              </w:rPr>
              <w:t>staw</w:t>
            </w:r>
            <w:r>
              <w:rPr>
                <w:rFonts w:ascii="Times New Roman" w:hAnsi="Times New Roman" w:cs="Times New Roman"/>
              </w:rPr>
              <w:t>ą</w:t>
            </w:r>
            <w:r w:rsidRPr="00760061">
              <w:rPr>
                <w:rFonts w:ascii="Times New Roman" w:hAnsi="Times New Roman" w:cs="Times New Roman"/>
              </w:rPr>
              <w:t xml:space="preserve"> z dnia 20 czerwca 1997 r. Prawo o ruchu drogowym (t.j. Dz.U. z 2024 r. poz. 1251, z 2025 r. poz. 820, 1006, 1676, 1734, 1843, 1872) wraz z przepisami wykonawczymi do ustawy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6" w:type="dxa"/>
            <w:vAlign w:val="center"/>
          </w:tcPr>
          <w:p w14:paraId="14C7C858" w14:textId="7E8A74CF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1C28F37E" w14:textId="4F5D981B" w:rsidTr="003F1C33">
        <w:tc>
          <w:tcPr>
            <w:tcW w:w="601" w:type="dxa"/>
          </w:tcPr>
          <w:p w14:paraId="50ED9AC4" w14:textId="0B693788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337" w:type="dxa"/>
          </w:tcPr>
          <w:p w14:paraId="46573F6C" w14:textId="5BDE06A0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Spełnia wymagania </w:t>
            </w:r>
            <w:r w:rsidRPr="00760061">
              <w:rPr>
                <w:rFonts w:ascii="Times New Roman" w:hAnsi="Times New Roman" w:cs="Times New Roman"/>
              </w:rPr>
              <w:t>Rozporządzenia Ministra Spraw Wewnętrznych i Administracji Ministra Spraw Wewnętrznych i Administracji z dnia 20 czerwca 2007 r. w sprawie wykazu wyrobów służących zapewnieniu bezpieczeństwa publicznego lub ochronie zdrowia i życia oraz mienia, a także zasad wydawania dopuszczenia tych wyrobów do użytkowania (Dz.U. z 2007 r., Nr 143, poz. 1002), oraz Rozporządzenia Ministra Spraw Wewnętrznych i Administracji Ministra Spraw Wewnętrznych i Administracji z dnia 27 kwietnia 2010 r. zmieniającego rozporządzenie w sprawie wykazu wyrobów służących zapewnieniu bezpieczeństwa publicznego lub ochronie zdrowia i życia oraz mienia, a także zasad wydawania dopuszczenia tych wyrobów do użytkowania (Dz.U. z 2010 r., Nr 85, poz. 553), zwanego rozporządzeniem zmieniającym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6" w:type="dxa"/>
            <w:vAlign w:val="center"/>
          </w:tcPr>
          <w:p w14:paraId="54A1303B" w14:textId="08F3200A" w:rsidR="003F1C33" w:rsidRPr="00760061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5042C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1994B40C" w14:textId="46C41AE7" w:rsidTr="003F1C33">
        <w:trPr>
          <w:trHeight w:val="1580"/>
        </w:trPr>
        <w:tc>
          <w:tcPr>
            <w:tcW w:w="601" w:type="dxa"/>
          </w:tcPr>
          <w:p w14:paraId="6A11F9C5" w14:textId="047ABF0C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337" w:type="dxa"/>
          </w:tcPr>
          <w:p w14:paraId="4EA7E1F8" w14:textId="46525796" w:rsidR="003F1C33" w:rsidRDefault="003F1C33" w:rsidP="003F1C33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Spełnia wymagania </w:t>
            </w:r>
            <w:r w:rsidRPr="00C70375">
              <w:rPr>
                <w:rFonts w:ascii="Times New Roman" w:hAnsi="Times New Roman" w:cs="Times New Roman"/>
              </w:rPr>
              <w:t xml:space="preserve">Rozporządzenia Ministrów: Spraw Wewnętrznych i Administracji, Obrony Narodowej, Finansów oraz Sprawiedliwości z dnia 22 marca 2019 r. w sprawie pojazdów specjalnych i używanych do celów specjalnych </w:t>
            </w:r>
            <w:r w:rsidRPr="00C7037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Policji, Agencji Bezpieczeństwa Wewnętrznego, Agencji Wywiadu, Służby Kontrwywiadu Wojskowego, Służby Wywiadu Wojskowego, Centralnego Biura Antykorupcyjnego, Straży Granicznej, Służby Ochrony Państwa, Krajowej Administracji Skarbowej, Służby Więziennej i straży pożarnej (Dz.U. z 2019 r., poz. 594)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  <w:tc>
          <w:tcPr>
            <w:tcW w:w="2406" w:type="dxa"/>
            <w:vAlign w:val="center"/>
          </w:tcPr>
          <w:p w14:paraId="6C48F718" w14:textId="7220D9A0" w:rsidR="003F1C33" w:rsidRPr="00C70375" w:rsidRDefault="003F1C33" w:rsidP="003F1C33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5042C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0E86D578" w14:textId="463C3221" w:rsidTr="003F1C33">
        <w:tc>
          <w:tcPr>
            <w:tcW w:w="601" w:type="dxa"/>
          </w:tcPr>
          <w:p w14:paraId="78CBF8BD" w14:textId="4054480E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337" w:type="dxa"/>
          </w:tcPr>
          <w:p w14:paraId="44125655" w14:textId="1803BAD5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Posiada</w:t>
            </w:r>
            <w:r w:rsidRPr="0076006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ważne świadectwo dopuszczenia do użytkowania w ochronie przeciwpożarowej na terenie Polski wydane na podstawie rozporządzenia </w:t>
            </w:r>
            <w:r w:rsidRPr="0076006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 xml:space="preserve">Ministra Spraw Wewnętrznych i Administracji z dnia 20 czerwca 2007 r. </w:t>
            </w:r>
            <w:r w:rsidRPr="00760061">
              <w:rPr>
                <w:rFonts w:ascii="Times New Roman" w:hAnsi="Times New Roman" w:cs="Times New Roman"/>
              </w:rPr>
              <w:t>w sprawie wykazu wyrobów służących zapewnieniu bezpieczeństwa publicznego lub ochronie zdrowia i życia oraz mienia, a także zasad wydawania dopuszczenia tych wyrobów do użytkowania (Dz.U. z 2007 r., Nr 143, poz. 1002) oraz rozporządzenia zmieniającego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6" w:type="dxa"/>
            <w:vAlign w:val="center"/>
          </w:tcPr>
          <w:p w14:paraId="0E5BF0BC" w14:textId="7149BF97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5042C">
              <w:rPr>
                <w:rFonts w:ascii="Times New Roman" w:hAnsi="Times New Roman" w:cs="Times New Roman"/>
              </w:rPr>
              <w:lastRenderedPageBreak/>
              <w:t>TAK/NIE</w:t>
            </w:r>
          </w:p>
        </w:tc>
      </w:tr>
      <w:tr w:rsidR="003F1C33" w14:paraId="250B2764" w14:textId="782F207B" w:rsidTr="003F1C33">
        <w:tc>
          <w:tcPr>
            <w:tcW w:w="601" w:type="dxa"/>
          </w:tcPr>
          <w:p w14:paraId="39A88F55" w14:textId="5DE913EC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337" w:type="dxa"/>
          </w:tcPr>
          <w:p w14:paraId="128F786A" w14:textId="196482DB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Posiada </w:t>
            </w:r>
            <w:r w:rsidRPr="00C652B0">
              <w:rPr>
                <w:rFonts w:ascii="Times New Roman" w:hAnsi="Times New Roman" w:cs="Times New Roman"/>
              </w:rPr>
              <w:t>oznakowany numerami operacyjnymi Ochotniczej Straży Pożarnej zgodnie z Zarządzeniem nr 1 Komendanta Głównego Państwowej Straży Pożarnej z dnia 24 stycznia 2020 r. w sprawie gospodarki transportowej w jednostkach organizacyjnych Państwowej Straży Pożarnej oraz Zarządzeniem nr 1 Komendanta Głównego Państwowej Straży Pożarnej z dnia 7 kwietnia 2016 r. zmieniającym zarządzenie w sprawie gospodarki transportowej w jednostkach organizacyjnych Państwowej Straży Pożarnej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6" w:type="dxa"/>
            <w:vAlign w:val="center"/>
          </w:tcPr>
          <w:p w14:paraId="42FDF3C3" w14:textId="3547F66C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5042C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389B9789" w14:textId="237D5B08" w:rsidTr="003F1C33">
        <w:tc>
          <w:tcPr>
            <w:tcW w:w="601" w:type="dxa"/>
          </w:tcPr>
          <w:p w14:paraId="5FCA6FAD" w14:textId="251C8187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7337" w:type="dxa"/>
          </w:tcPr>
          <w:p w14:paraId="742B34F5" w14:textId="48C60463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ważne świadectwo homologacji podwozia.</w:t>
            </w:r>
          </w:p>
        </w:tc>
        <w:tc>
          <w:tcPr>
            <w:tcW w:w="2406" w:type="dxa"/>
            <w:vAlign w:val="center"/>
          </w:tcPr>
          <w:p w14:paraId="1B19F78F" w14:textId="24C55CBC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5042C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301A7165" w14:textId="4E3ADE86" w:rsidTr="003F1C33">
        <w:tc>
          <w:tcPr>
            <w:tcW w:w="601" w:type="dxa"/>
          </w:tcPr>
          <w:p w14:paraId="2619257C" w14:textId="5627516D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7337" w:type="dxa"/>
          </w:tcPr>
          <w:p w14:paraId="2DBFBF4B" w14:textId="52D2A3ED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Pojazd spełnia normę emisji spalin EURO 6.</w:t>
            </w:r>
          </w:p>
        </w:tc>
        <w:tc>
          <w:tcPr>
            <w:tcW w:w="2406" w:type="dxa"/>
            <w:vAlign w:val="center"/>
          </w:tcPr>
          <w:p w14:paraId="43778FA6" w14:textId="4283676C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5042C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1BDE0E60" w14:textId="5CCEAC65" w:rsidTr="003F1C33">
        <w:tc>
          <w:tcPr>
            <w:tcW w:w="601" w:type="dxa"/>
            <w:shd w:val="clear" w:color="auto" w:fill="E7E6E6" w:themeFill="background2"/>
          </w:tcPr>
          <w:p w14:paraId="1FA07683" w14:textId="2815DA4A" w:rsidR="003F1C33" w:rsidRPr="00172730" w:rsidRDefault="003F1C33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73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337" w:type="dxa"/>
            <w:shd w:val="clear" w:color="auto" w:fill="E7E6E6" w:themeFill="background2"/>
          </w:tcPr>
          <w:p w14:paraId="69EF495B" w14:textId="6E860FB7" w:rsidR="003F1C33" w:rsidRPr="00D40D45" w:rsidRDefault="003F1C33" w:rsidP="00D40D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0D45">
              <w:rPr>
                <w:rFonts w:ascii="Times New Roman" w:hAnsi="Times New Roman" w:cs="Times New Roman"/>
                <w:b/>
                <w:bCs/>
              </w:rPr>
              <w:t>UKŁAD NAPĘDOWY I PODWOZIE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7FB87767" w14:textId="77777777" w:rsidR="003F1C33" w:rsidRPr="00D40D45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1C33" w14:paraId="76CEB72B" w14:textId="62C9AD04" w:rsidTr="003F1C33">
        <w:tc>
          <w:tcPr>
            <w:tcW w:w="601" w:type="dxa"/>
          </w:tcPr>
          <w:p w14:paraId="598FE9E8" w14:textId="5CB7EB09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37" w:type="dxa"/>
          </w:tcPr>
          <w:p w14:paraId="010D5050" w14:textId="5FF6ED15" w:rsidR="003F1C33" w:rsidRPr="003F1C33" w:rsidRDefault="003F1C33" w:rsidP="003F1C33">
            <w:pPr>
              <w:suppressAutoHyphens/>
              <w:contextualSpacing/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</w:t>
            </w:r>
            <w:r w:rsidRPr="00D40D4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ilnik wysokoprężny z turbodoładowaniem, o zapłonie samoczynnym, spełniający obowiązujące normy emisji spalin, o mocy nie mniejszej niż 330 kW (440 KM)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406" w:type="dxa"/>
            <w:vAlign w:val="center"/>
          </w:tcPr>
          <w:p w14:paraId="6DFF635E" w14:textId="087C31F0" w:rsidR="003F1C33" w:rsidRDefault="003F1C33" w:rsidP="003F1C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12BF2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2B81DAC7" w14:textId="79940315" w:rsidTr="003F1C33">
        <w:tc>
          <w:tcPr>
            <w:tcW w:w="601" w:type="dxa"/>
          </w:tcPr>
          <w:p w14:paraId="3DDB30FB" w14:textId="2A15CF04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37" w:type="dxa"/>
          </w:tcPr>
          <w:p w14:paraId="1CF2D92A" w14:textId="04109BD9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Konstrukcja silnika umożliwiająca ciągłą pracę bez konieczności uzupełniania płynów eksploatacyjnych oraz bez przekraczania dopuszczalnych parametrów pracy.</w:t>
            </w:r>
          </w:p>
        </w:tc>
        <w:tc>
          <w:tcPr>
            <w:tcW w:w="2406" w:type="dxa"/>
            <w:vAlign w:val="center"/>
          </w:tcPr>
          <w:p w14:paraId="3E47393C" w14:textId="1F9486BA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12BF2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37655B00" w14:textId="4D6B8F55" w:rsidTr="003F1C33">
        <w:tc>
          <w:tcPr>
            <w:tcW w:w="601" w:type="dxa"/>
          </w:tcPr>
          <w:p w14:paraId="271AB155" w14:textId="08B36A32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337" w:type="dxa"/>
          </w:tcPr>
          <w:p w14:paraId="4611E405" w14:textId="6370D75F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Możliwość  podstawowej obsługi silnika bez konieczności podnoszenia kabiny.</w:t>
            </w:r>
          </w:p>
        </w:tc>
        <w:tc>
          <w:tcPr>
            <w:tcW w:w="2406" w:type="dxa"/>
            <w:vAlign w:val="center"/>
          </w:tcPr>
          <w:p w14:paraId="3266963B" w14:textId="20014C70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12BF2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6782C5D4" w14:textId="249E33EC" w:rsidTr="003F1C33">
        <w:tc>
          <w:tcPr>
            <w:tcW w:w="601" w:type="dxa"/>
          </w:tcPr>
          <w:p w14:paraId="35119D65" w14:textId="25ECDF10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337" w:type="dxa"/>
          </w:tcPr>
          <w:p w14:paraId="7FCFF1F8" w14:textId="5E5067B1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Napęd 6x6 z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możliwością rozłączania.</w:t>
            </w:r>
          </w:p>
        </w:tc>
        <w:tc>
          <w:tcPr>
            <w:tcW w:w="2406" w:type="dxa"/>
            <w:vAlign w:val="center"/>
          </w:tcPr>
          <w:p w14:paraId="643A9A15" w14:textId="6CDE275F" w:rsidR="003F1C33" w:rsidRPr="00FD1BAF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12BF2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75C5E173" w14:textId="3735FE0F" w:rsidTr="003F1C33">
        <w:tc>
          <w:tcPr>
            <w:tcW w:w="601" w:type="dxa"/>
          </w:tcPr>
          <w:p w14:paraId="0CAD6151" w14:textId="131A3E81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337" w:type="dxa"/>
          </w:tcPr>
          <w:p w14:paraId="727B0D9B" w14:textId="3313428B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72730">
              <w:rPr>
                <w:rFonts w:ascii="Times New Roman" w:hAnsi="Times New Roman" w:cs="Times New Roman"/>
              </w:rPr>
              <w:t>rzekładnia rozdzielcza z przełożeniem szosowym oraz oprogramowaniem skrzyni biegów „off-road”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6" w:type="dxa"/>
            <w:vAlign w:val="center"/>
          </w:tcPr>
          <w:p w14:paraId="2D60448A" w14:textId="21995AAE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2BF2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72C59BC5" w14:textId="613239B9" w:rsidTr="003F1C33">
        <w:tc>
          <w:tcPr>
            <w:tcW w:w="601" w:type="dxa"/>
          </w:tcPr>
          <w:p w14:paraId="63FA87F1" w14:textId="7E2A1CB9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337" w:type="dxa"/>
          </w:tcPr>
          <w:p w14:paraId="1D3E1C05" w14:textId="1E754B3F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172730">
              <w:rPr>
                <w:rFonts w:ascii="Times New Roman" w:hAnsi="Times New Roman" w:cs="Times New Roman"/>
              </w:rPr>
              <w:t>ożliwość blokady mechanizmów różnicowych osi przedniej i tylnych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6" w:type="dxa"/>
            <w:vAlign w:val="center"/>
          </w:tcPr>
          <w:p w14:paraId="5EDD5502" w14:textId="13387FBC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2BF2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47CB890A" w14:textId="6C130FA8" w:rsidTr="003F1C33">
        <w:tc>
          <w:tcPr>
            <w:tcW w:w="601" w:type="dxa"/>
          </w:tcPr>
          <w:p w14:paraId="2C4D1668" w14:textId="327758A9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337" w:type="dxa"/>
          </w:tcPr>
          <w:p w14:paraId="2461677A" w14:textId="2F61A7C3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172730">
              <w:rPr>
                <w:rFonts w:ascii="Times New Roman" w:hAnsi="Times New Roman" w:cs="Times New Roman"/>
              </w:rPr>
              <w:t>automatyzowana skrzynia biegów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6" w:type="dxa"/>
            <w:vAlign w:val="center"/>
          </w:tcPr>
          <w:p w14:paraId="324C8962" w14:textId="7988FD73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2BF2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525219EE" w14:textId="3D3F3710" w:rsidTr="003F1C33">
        <w:tc>
          <w:tcPr>
            <w:tcW w:w="601" w:type="dxa"/>
          </w:tcPr>
          <w:p w14:paraId="51AFD5CD" w14:textId="32650E04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7337" w:type="dxa"/>
          </w:tcPr>
          <w:p w14:paraId="61AA036B" w14:textId="016D83CC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Ogumienie uniwersalne z bieżnikiem dostosowanym do różnych warunków atmosferycznych; </w:t>
            </w:r>
          </w:p>
        </w:tc>
        <w:tc>
          <w:tcPr>
            <w:tcW w:w="2406" w:type="dxa"/>
            <w:vAlign w:val="center"/>
          </w:tcPr>
          <w:p w14:paraId="3D303F13" w14:textId="177020C9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12BF2">
              <w:rPr>
                <w:rFonts w:ascii="Times New Roman" w:hAnsi="Times New Roman" w:cs="Times New Roman"/>
              </w:rPr>
              <w:t>TAK/NIE</w:t>
            </w:r>
          </w:p>
        </w:tc>
      </w:tr>
      <w:tr w:rsidR="00B163A7" w14:paraId="35DDEC60" w14:textId="77777777" w:rsidTr="00B163A7">
        <w:tc>
          <w:tcPr>
            <w:tcW w:w="601" w:type="dxa"/>
            <w:shd w:val="clear" w:color="auto" w:fill="FFFFFF" w:themeFill="background1"/>
          </w:tcPr>
          <w:p w14:paraId="53B72628" w14:textId="04851B1B" w:rsidR="00B163A7" w:rsidRPr="00B163A7" w:rsidRDefault="00B163A7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63A7">
              <w:rPr>
                <w:rFonts w:ascii="Times New Roman" w:hAnsi="Times New Roman" w:cs="Times New Roman"/>
              </w:rPr>
              <w:t>2.8a</w:t>
            </w:r>
          </w:p>
        </w:tc>
        <w:tc>
          <w:tcPr>
            <w:tcW w:w="7337" w:type="dxa"/>
            <w:shd w:val="clear" w:color="auto" w:fill="FFFFFF" w:themeFill="background1"/>
          </w:tcPr>
          <w:p w14:paraId="343FABEA" w14:textId="66894AF8" w:rsidR="00B163A7" w:rsidRPr="00B163A7" w:rsidRDefault="00B163A7" w:rsidP="00B163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163A7">
              <w:rPr>
                <w:rFonts w:ascii="Times New Roman" w:hAnsi="Times New Roman" w:cs="Times New Roman"/>
              </w:rPr>
              <w:t xml:space="preserve">Ogumienie na drugiej i trzeciej osi </w:t>
            </w:r>
          </w:p>
        </w:tc>
        <w:tc>
          <w:tcPr>
            <w:tcW w:w="2406" w:type="dxa"/>
            <w:shd w:val="clear" w:color="auto" w:fill="FFFFFF" w:themeFill="background1"/>
            <w:vAlign w:val="center"/>
          </w:tcPr>
          <w:p w14:paraId="08E2B763" w14:textId="77777777" w:rsidR="00B163A7" w:rsidRDefault="00B163A7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163A7">
              <w:rPr>
                <w:rFonts w:ascii="Times New Roman" w:hAnsi="Times New Roman" w:cs="Times New Roman"/>
              </w:rPr>
              <w:t>pojedyncze / bliźniacze</w:t>
            </w:r>
          </w:p>
          <w:p w14:paraId="09B3129E" w14:textId="5026B9C2" w:rsidR="00B163A7" w:rsidRPr="00B163A7" w:rsidRDefault="00B163A7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163A7">
              <w:rPr>
                <w:rFonts w:ascii="Times New Roman" w:hAnsi="Times New Roman" w:cs="Times New Roman"/>
                <w:i/>
                <w:iCs/>
              </w:rPr>
              <w:t xml:space="preserve">(należy wybrać </w:t>
            </w:r>
            <w:r w:rsidRPr="00B163A7">
              <w:rPr>
                <w:rFonts w:ascii="Times New Roman" w:hAnsi="Times New Roman" w:cs="Times New Roman"/>
                <w:i/>
                <w:iCs/>
              </w:rPr>
              <w:br/>
              <w:t>w zależności od oferty Wykonawcy)</w:t>
            </w:r>
          </w:p>
        </w:tc>
      </w:tr>
      <w:tr w:rsidR="003F1C33" w14:paraId="521A2C44" w14:textId="7EF082B5" w:rsidTr="003F1C33">
        <w:tc>
          <w:tcPr>
            <w:tcW w:w="601" w:type="dxa"/>
            <w:shd w:val="clear" w:color="auto" w:fill="E7E6E6" w:themeFill="background2"/>
          </w:tcPr>
          <w:p w14:paraId="600E0358" w14:textId="45D7B663" w:rsidR="003F1C33" w:rsidRPr="00172730" w:rsidRDefault="003F1C33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73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337" w:type="dxa"/>
            <w:shd w:val="clear" w:color="auto" w:fill="E7E6E6" w:themeFill="background2"/>
          </w:tcPr>
          <w:p w14:paraId="14A326F4" w14:textId="13051A89" w:rsidR="003F1C33" w:rsidRPr="00172730" w:rsidRDefault="003F1C33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730">
              <w:rPr>
                <w:rFonts w:ascii="Times New Roman" w:hAnsi="Times New Roman" w:cs="Times New Roman"/>
                <w:b/>
                <w:bCs/>
              </w:rPr>
              <w:t>KABINA I UKŁAD MIEJSC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6BD34C8B" w14:textId="77777777" w:rsidR="003F1C33" w:rsidRPr="00172730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1C33" w14:paraId="269CD900" w14:textId="242C54D4" w:rsidTr="003F1C33">
        <w:tc>
          <w:tcPr>
            <w:tcW w:w="601" w:type="dxa"/>
          </w:tcPr>
          <w:p w14:paraId="249A5CF4" w14:textId="4D7C2D0A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37" w:type="dxa"/>
          </w:tcPr>
          <w:p w14:paraId="50ECC70B" w14:textId="303DC53A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Kabina  czterodrzwiowa jednomodułowa, zawieszona mechanicznie.</w:t>
            </w:r>
          </w:p>
        </w:tc>
        <w:tc>
          <w:tcPr>
            <w:tcW w:w="2406" w:type="dxa"/>
            <w:vAlign w:val="center"/>
          </w:tcPr>
          <w:p w14:paraId="53BF04E2" w14:textId="56B9DFD3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3D6E4E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686C4A70" w14:textId="622B30F6" w:rsidTr="003F1C33">
        <w:tc>
          <w:tcPr>
            <w:tcW w:w="601" w:type="dxa"/>
          </w:tcPr>
          <w:p w14:paraId="3B6D981A" w14:textId="42A8F298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37" w:type="dxa"/>
          </w:tcPr>
          <w:p w14:paraId="76710225" w14:textId="0E6293E2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Układ miejsc: </w:t>
            </w: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 + 1 + 1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siedzenia ustawione przodem do kierunku jazdy.</w:t>
            </w:r>
          </w:p>
        </w:tc>
        <w:tc>
          <w:tcPr>
            <w:tcW w:w="2406" w:type="dxa"/>
            <w:vAlign w:val="center"/>
          </w:tcPr>
          <w:p w14:paraId="2E02258F" w14:textId="33CC9019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3D6E4E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68154324" w14:textId="2367B0C6" w:rsidTr="003F1C33">
        <w:tc>
          <w:tcPr>
            <w:tcW w:w="601" w:type="dxa"/>
          </w:tcPr>
          <w:p w14:paraId="5B0CF6B0" w14:textId="35B32835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37" w:type="dxa"/>
          </w:tcPr>
          <w:p w14:paraId="1B60B53A" w14:textId="38A3B10A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Uchwyty na aparaty oddechowe, mocowanie umożliwiające zakładanie aparatów bezpośrednio na plecy ratownika.</w:t>
            </w:r>
          </w:p>
        </w:tc>
        <w:tc>
          <w:tcPr>
            <w:tcW w:w="2406" w:type="dxa"/>
            <w:vAlign w:val="center"/>
          </w:tcPr>
          <w:p w14:paraId="5BF55CE4" w14:textId="49C0DEE1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3D6E4E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0773C3D0" w14:textId="6EF9832C" w:rsidTr="003F1C33">
        <w:tc>
          <w:tcPr>
            <w:tcW w:w="601" w:type="dxa"/>
            <w:shd w:val="clear" w:color="auto" w:fill="E7E6E6" w:themeFill="background2"/>
          </w:tcPr>
          <w:p w14:paraId="7D10176D" w14:textId="6B6A6EB6" w:rsidR="003F1C33" w:rsidRPr="00172730" w:rsidRDefault="003F1C33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337" w:type="dxa"/>
            <w:shd w:val="clear" w:color="auto" w:fill="E7E6E6" w:themeFill="background2"/>
          </w:tcPr>
          <w:p w14:paraId="6D5F98BF" w14:textId="2D1C9CF0" w:rsidR="003F1C33" w:rsidRPr="00172730" w:rsidRDefault="003F1C33" w:rsidP="00172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730">
              <w:rPr>
                <w:rFonts w:ascii="Times New Roman" w:hAnsi="Times New Roman" w:cs="Times New Roman"/>
                <w:b/>
                <w:bCs/>
              </w:rPr>
              <w:t>WYPOSAŻENIE SPECJALISTYCZNE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SAMOCHODU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752A21D9" w14:textId="77777777" w:rsidR="003F1C33" w:rsidRPr="00172730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1C33" w14:paraId="1818C8AE" w14:textId="6C616D34" w:rsidTr="003F1C33">
        <w:tc>
          <w:tcPr>
            <w:tcW w:w="601" w:type="dxa"/>
          </w:tcPr>
          <w:p w14:paraId="04080EA6" w14:textId="1EB5E219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37" w:type="dxa"/>
          </w:tcPr>
          <w:p w14:paraId="44269B18" w14:textId="7A4C4F6B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Zewnętrzna osłona przeciwsłoneczna z przodu dachu kabiny.</w:t>
            </w:r>
          </w:p>
        </w:tc>
        <w:tc>
          <w:tcPr>
            <w:tcW w:w="2406" w:type="dxa"/>
            <w:vAlign w:val="center"/>
          </w:tcPr>
          <w:p w14:paraId="70A748F7" w14:textId="52EF96DF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2DD1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1690FE82" w14:textId="5CA72D48" w:rsidTr="003F1C33">
        <w:tc>
          <w:tcPr>
            <w:tcW w:w="601" w:type="dxa"/>
          </w:tcPr>
          <w:p w14:paraId="1C0F7EA9" w14:textId="3AE1B650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37" w:type="dxa"/>
          </w:tcPr>
          <w:p w14:paraId="197AC980" w14:textId="5F727BFC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Pr="00172730">
              <w:rPr>
                <w:rFonts w:ascii="Times New Roman" w:hAnsi="Times New Roman" w:cs="Times New Roman"/>
              </w:rPr>
              <w:t>rządzenie akustyczne umożliwiające podawanie komunikatów słownych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6" w:type="dxa"/>
            <w:vAlign w:val="center"/>
          </w:tcPr>
          <w:p w14:paraId="1480FF3F" w14:textId="4C7BCB2B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92DD1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707B7E92" w14:textId="33CCD06E" w:rsidTr="003F1C33">
        <w:tc>
          <w:tcPr>
            <w:tcW w:w="601" w:type="dxa"/>
          </w:tcPr>
          <w:p w14:paraId="1F1D6E27" w14:textId="513F9EF9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37" w:type="dxa"/>
          </w:tcPr>
          <w:p w14:paraId="4717A0AA" w14:textId="357AC14F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Dodatkowy sygnał pneumatyczny.</w:t>
            </w:r>
          </w:p>
        </w:tc>
        <w:tc>
          <w:tcPr>
            <w:tcW w:w="2406" w:type="dxa"/>
            <w:vAlign w:val="center"/>
          </w:tcPr>
          <w:p w14:paraId="5364DCCF" w14:textId="442E0883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2DD1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0555D42B" w14:textId="5F77CAA9" w:rsidTr="003F1C33">
        <w:tc>
          <w:tcPr>
            <w:tcW w:w="601" w:type="dxa"/>
          </w:tcPr>
          <w:p w14:paraId="5A0F7617" w14:textId="15D5019B" w:rsidR="003F1C33" w:rsidRDefault="00C0289C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337" w:type="dxa"/>
          </w:tcPr>
          <w:p w14:paraId="1E3228D9" w14:textId="511D8AA7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Radiotelefon w zakresie częstotliwości VHF (136–174 MHz), moc 1-25W i odstęp międzykanałowy 12,5 kHz oraz dodatkowym zewnętrznym głośnikiem w przedziale autopompy.</w:t>
            </w:r>
          </w:p>
        </w:tc>
        <w:tc>
          <w:tcPr>
            <w:tcW w:w="2406" w:type="dxa"/>
            <w:vAlign w:val="center"/>
          </w:tcPr>
          <w:p w14:paraId="11A6B0F4" w14:textId="350965E7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2DD1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7D865B59" w14:textId="42DF4846" w:rsidTr="003F1C33">
        <w:tc>
          <w:tcPr>
            <w:tcW w:w="601" w:type="dxa"/>
          </w:tcPr>
          <w:p w14:paraId="0E33BAE1" w14:textId="7127C7E9" w:rsidR="003F1C33" w:rsidRDefault="00C0289C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337" w:type="dxa"/>
          </w:tcPr>
          <w:p w14:paraId="719508FA" w14:textId="78B13565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Kamera cofania z monitorem umieszczonym w kabinie kierowcy, przystosowaną do pracy w każdych warunkach atmosferycznych.</w:t>
            </w:r>
          </w:p>
        </w:tc>
        <w:tc>
          <w:tcPr>
            <w:tcW w:w="2406" w:type="dxa"/>
            <w:vAlign w:val="center"/>
          </w:tcPr>
          <w:p w14:paraId="0AE471C9" w14:textId="4497205D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2DD1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6B6B69C4" w14:textId="78EDE304" w:rsidTr="003F1C33">
        <w:tc>
          <w:tcPr>
            <w:tcW w:w="601" w:type="dxa"/>
          </w:tcPr>
          <w:p w14:paraId="4450BD3B" w14:textId="5018050F" w:rsidR="003F1C33" w:rsidRDefault="00C0289C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337" w:type="dxa"/>
          </w:tcPr>
          <w:p w14:paraId="68785540" w14:textId="4D625709" w:rsidR="003F1C33" w:rsidRDefault="003F1C33" w:rsidP="003F1C33">
            <w:pPr>
              <w:tabs>
                <w:tab w:val="left" w:pos="10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Instalacja elektryczna jednoprzewodowa 24V, z biegunem ujemnym na masie.</w:t>
            </w:r>
          </w:p>
        </w:tc>
        <w:tc>
          <w:tcPr>
            <w:tcW w:w="2406" w:type="dxa"/>
            <w:vAlign w:val="center"/>
          </w:tcPr>
          <w:p w14:paraId="592AF6BB" w14:textId="74C17AA1" w:rsidR="003F1C33" w:rsidRDefault="003F1C33" w:rsidP="003F1C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2DD1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27750F24" w14:textId="60483B86" w:rsidTr="003F1C33">
        <w:tc>
          <w:tcPr>
            <w:tcW w:w="601" w:type="dxa"/>
          </w:tcPr>
          <w:p w14:paraId="16958DDE" w14:textId="0B7F99A4" w:rsidR="003F1C33" w:rsidRDefault="00C0289C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7337" w:type="dxa"/>
          </w:tcPr>
          <w:p w14:paraId="027040DD" w14:textId="021F301A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Instalacja wyposażona w główny wyłącznik prądu.</w:t>
            </w:r>
          </w:p>
        </w:tc>
        <w:tc>
          <w:tcPr>
            <w:tcW w:w="2406" w:type="dxa"/>
            <w:vAlign w:val="center"/>
          </w:tcPr>
          <w:p w14:paraId="4E206A7B" w14:textId="3D8A7371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2DD1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01DBA30F" w14:textId="4CA1D29D" w:rsidTr="003F1C33">
        <w:tc>
          <w:tcPr>
            <w:tcW w:w="601" w:type="dxa"/>
          </w:tcPr>
          <w:p w14:paraId="69136D9B" w14:textId="6B591619" w:rsidR="003F1C33" w:rsidRDefault="00C0289C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4.8</w:t>
            </w:r>
          </w:p>
        </w:tc>
        <w:tc>
          <w:tcPr>
            <w:tcW w:w="7337" w:type="dxa"/>
          </w:tcPr>
          <w:p w14:paraId="2960CE6B" w14:textId="5749FCD1" w:rsidR="003F1C33" w:rsidRDefault="003F1C33" w:rsidP="003F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Zintegrowany przewód zasilający sprężonego powietrza i prądu o napięciu ~230V, automatycznie odłączający się w momencie uruchomienia pojazdu.</w:t>
            </w:r>
          </w:p>
        </w:tc>
        <w:tc>
          <w:tcPr>
            <w:tcW w:w="2406" w:type="dxa"/>
            <w:vAlign w:val="center"/>
          </w:tcPr>
          <w:p w14:paraId="7719BA62" w14:textId="037B80C2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2DD1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361F11F8" w14:textId="31102A47" w:rsidTr="003F1C33">
        <w:tc>
          <w:tcPr>
            <w:tcW w:w="601" w:type="dxa"/>
            <w:shd w:val="clear" w:color="auto" w:fill="E7E6E6" w:themeFill="background2"/>
          </w:tcPr>
          <w:p w14:paraId="14A19390" w14:textId="19413B45" w:rsidR="003F1C33" w:rsidRPr="00110671" w:rsidRDefault="003F1C33" w:rsidP="001106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067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337" w:type="dxa"/>
            <w:shd w:val="clear" w:color="auto" w:fill="E7E6E6" w:themeFill="background2"/>
          </w:tcPr>
          <w:p w14:paraId="15A6ABF2" w14:textId="4B62EDDF" w:rsidR="003F1C33" w:rsidRPr="00110671" w:rsidRDefault="003F1C33" w:rsidP="001106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0671">
              <w:rPr>
                <w:rFonts w:ascii="Times New Roman" w:hAnsi="Times New Roman" w:cs="Times New Roman"/>
                <w:b/>
                <w:bCs/>
              </w:rPr>
              <w:t>OŚWIETLENIE I OZNAKOWANIE POJAZDU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5432B631" w14:textId="77777777" w:rsidR="003F1C33" w:rsidRPr="00110671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1C33" w14:paraId="38FBB41A" w14:textId="38844BD2" w:rsidTr="003F1C33">
        <w:tc>
          <w:tcPr>
            <w:tcW w:w="601" w:type="dxa"/>
            <w:shd w:val="clear" w:color="auto" w:fill="E7E6E6" w:themeFill="background2"/>
          </w:tcPr>
          <w:p w14:paraId="101C4F98" w14:textId="55EC8C85" w:rsidR="003F1C33" w:rsidRDefault="00E14E33" w:rsidP="00C70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337" w:type="dxa"/>
            <w:shd w:val="clear" w:color="auto" w:fill="E7E6E6" w:themeFill="background2"/>
          </w:tcPr>
          <w:p w14:paraId="29262F92" w14:textId="5E3D1691" w:rsidR="003F1C33" w:rsidRDefault="003F1C33" w:rsidP="00C70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Pojazd wyposażony w rozbudowany system oświetlenia i sygnalizacji, obejmujący m.in.: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465D7ED8" w14:textId="77777777" w:rsidR="003F1C33" w:rsidRDefault="003F1C33" w:rsidP="003F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E33" w14:paraId="6C3742FA" w14:textId="0BD81038" w:rsidTr="00E14E33">
        <w:tc>
          <w:tcPr>
            <w:tcW w:w="601" w:type="dxa"/>
          </w:tcPr>
          <w:p w14:paraId="6C1D65A1" w14:textId="63C6CCEC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7337" w:type="dxa"/>
          </w:tcPr>
          <w:p w14:paraId="3ED0D2E4" w14:textId="25B0BDF9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0671">
              <w:rPr>
                <w:rFonts w:ascii="Times New Roman" w:hAnsi="Times New Roman" w:cs="Times New Roman"/>
              </w:rPr>
              <w:t>belkę sygnalizacyjno-ostrzegawczą</w:t>
            </w:r>
          </w:p>
        </w:tc>
        <w:tc>
          <w:tcPr>
            <w:tcW w:w="2406" w:type="dxa"/>
            <w:vAlign w:val="center"/>
          </w:tcPr>
          <w:p w14:paraId="7AF2EF75" w14:textId="3918352D" w:rsidR="00E14E33" w:rsidRPr="00110671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5DCF80E" w14:textId="54D967C5" w:rsidTr="00E14E33">
        <w:tc>
          <w:tcPr>
            <w:tcW w:w="601" w:type="dxa"/>
          </w:tcPr>
          <w:p w14:paraId="012D3D0E" w14:textId="7748D49E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7337" w:type="dxa"/>
          </w:tcPr>
          <w:p w14:paraId="3F8BEBAC" w14:textId="04653A34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0671">
              <w:rPr>
                <w:rFonts w:ascii="Times New Roman" w:hAnsi="Times New Roman" w:cs="Times New Roman"/>
              </w:rPr>
              <w:t>na każdym boku zabudowy po dwie lampy sygnalizacyjne niebieskie</w:t>
            </w:r>
          </w:p>
        </w:tc>
        <w:tc>
          <w:tcPr>
            <w:tcW w:w="2406" w:type="dxa"/>
            <w:vAlign w:val="center"/>
          </w:tcPr>
          <w:p w14:paraId="336ECB9B" w14:textId="70BCD523" w:rsidR="00E14E33" w:rsidRPr="00110671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1D946C7" w14:textId="3C85C762" w:rsidTr="00E14E33">
        <w:tc>
          <w:tcPr>
            <w:tcW w:w="601" w:type="dxa"/>
          </w:tcPr>
          <w:p w14:paraId="4890B591" w14:textId="013BF9AE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  <w:tc>
          <w:tcPr>
            <w:tcW w:w="7337" w:type="dxa"/>
          </w:tcPr>
          <w:p w14:paraId="72924E78" w14:textId="276B34C7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0671">
              <w:rPr>
                <w:rFonts w:ascii="Times New Roman" w:hAnsi="Times New Roman" w:cs="Times New Roman"/>
              </w:rPr>
              <w:t>dwie lampy sygnalizacyjne niebieskie LED mocowane z przodu pojazdu</w:t>
            </w:r>
          </w:p>
        </w:tc>
        <w:tc>
          <w:tcPr>
            <w:tcW w:w="2406" w:type="dxa"/>
            <w:vAlign w:val="center"/>
          </w:tcPr>
          <w:p w14:paraId="733EDEC7" w14:textId="17499F19" w:rsidR="00E14E33" w:rsidRPr="00110671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30DA63E5" w14:textId="4DF572E0" w:rsidTr="00E14E33">
        <w:tc>
          <w:tcPr>
            <w:tcW w:w="601" w:type="dxa"/>
          </w:tcPr>
          <w:p w14:paraId="6DA806A5" w14:textId="3FA2BEF3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</w:t>
            </w:r>
          </w:p>
        </w:tc>
        <w:tc>
          <w:tcPr>
            <w:tcW w:w="7337" w:type="dxa"/>
          </w:tcPr>
          <w:p w14:paraId="6213E8E4" w14:textId="795115AC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0671">
              <w:rPr>
                <w:rFonts w:ascii="Times New Roman" w:hAnsi="Times New Roman" w:cs="Times New Roman"/>
              </w:rPr>
              <w:t>falę świetlną z tyłu pojazdu - kolor pomarańczowy wraz z dwiema niebieskimi lampami niebieskimi sygnalizacyjnymi</w:t>
            </w:r>
          </w:p>
        </w:tc>
        <w:tc>
          <w:tcPr>
            <w:tcW w:w="2406" w:type="dxa"/>
            <w:vAlign w:val="center"/>
          </w:tcPr>
          <w:p w14:paraId="5C44DB82" w14:textId="7E692D76" w:rsidR="00E14E33" w:rsidRPr="00110671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AD7480E" w14:textId="58A5E5CA" w:rsidTr="00E14E33">
        <w:tc>
          <w:tcPr>
            <w:tcW w:w="601" w:type="dxa"/>
          </w:tcPr>
          <w:p w14:paraId="09B071CD" w14:textId="2D2D1AC7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e)</w:t>
            </w:r>
          </w:p>
        </w:tc>
        <w:tc>
          <w:tcPr>
            <w:tcW w:w="7337" w:type="dxa"/>
          </w:tcPr>
          <w:p w14:paraId="510A7FD7" w14:textId="26B5B999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oświetlenie pola pracy wokół pojazdu typu LED, zapewniające oświetlenie w warunkach słabej widoczności</w:t>
            </w:r>
          </w:p>
        </w:tc>
        <w:tc>
          <w:tcPr>
            <w:tcW w:w="2406" w:type="dxa"/>
            <w:vAlign w:val="center"/>
          </w:tcPr>
          <w:p w14:paraId="6F6D4EDF" w14:textId="24020E97" w:rsidR="00E14E33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DD25630" w14:textId="4F77AEB5" w:rsidTr="00E14E33">
        <w:tc>
          <w:tcPr>
            <w:tcW w:w="601" w:type="dxa"/>
          </w:tcPr>
          <w:p w14:paraId="42383808" w14:textId="753DC37E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f)</w:t>
            </w:r>
          </w:p>
        </w:tc>
        <w:tc>
          <w:tcPr>
            <w:tcW w:w="7337" w:type="dxa"/>
          </w:tcPr>
          <w:p w14:paraId="01CA6D5E" w14:textId="41FB2DE5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oświetlenie na dachu zabudowy</w:t>
            </w:r>
          </w:p>
        </w:tc>
        <w:tc>
          <w:tcPr>
            <w:tcW w:w="2406" w:type="dxa"/>
            <w:vAlign w:val="center"/>
          </w:tcPr>
          <w:p w14:paraId="3D762C99" w14:textId="7DF6811B" w:rsidR="00E14E33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03828EC1" w14:textId="7999B10F" w:rsidTr="00E14E33">
        <w:tc>
          <w:tcPr>
            <w:tcW w:w="601" w:type="dxa"/>
          </w:tcPr>
          <w:p w14:paraId="06DC71BD" w14:textId="5326B1A3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g)</w:t>
            </w:r>
          </w:p>
        </w:tc>
        <w:tc>
          <w:tcPr>
            <w:tcW w:w="7337" w:type="dxa"/>
          </w:tcPr>
          <w:p w14:paraId="52042169" w14:textId="4E73F524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oświetlenie LED skrytek na sprzęt i przedziału autopompy z automatycznym załączaniem po otwarciu drzwi skrytki</w:t>
            </w:r>
          </w:p>
        </w:tc>
        <w:tc>
          <w:tcPr>
            <w:tcW w:w="2406" w:type="dxa"/>
            <w:vAlign w:val="center"/>
          </w:tcPr>
          <w:p w14:paraId="182A9798" w14:textId="74C3E93C" w:rsidR="00E14E33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6D35BFC5" w14:textId="35066189" w:rsidTr="00E14E33">
        <w:tc>
          <w:tcPr>
            <w:tcW w:w="601" w:type="dxa"/>
          </w:tcPr>
          <w:p w14:paraId="1D0E7C03" w14:textId="6B34379B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h)</w:t>
            </w:r>
          </w:p>
        </w:tc>
        <w:tc>
          <w:tcPr>
            <w:tcW w:w="7337" w:type="dxa"/>
          </w:tcPr>
          <w:p w14:paraId="4FB8522F" w14:textId="4A58E32C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sygnalizację świetlną i dźwiękową otwarcia skrytek w kabinie</w:t>
            </w:r>
          </w:p>
        </w:tc>
        <w:tc>
          <w:tcPr>
            <w:tcW w:w="2406" w:type="dxa"/>
            <w:vAlign w:val="center"/>
          </w:tcPr>
          <w:p w14:paraId="50D88AE7" w14:textId="1AD78987" w:rsidR="00E14E33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6BBD9DD" w14:textId="1E559A5C" w:rsidTr="00E14E33">
        <w:tc>
          <w:tcPr>
            <w:tcW w:w="601" w:type="dxa"/>
          </w:tcPr>
          <w:p w14:paraId="71D3D3A9" w14:textId="181E242C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</w:t>
            </w:r>
          </w:p>
        </w:tc>
        <w:tc>
          <w:tcPr>
            <w:tcW w:w="7337" w:type="dxa"/>
          </w:tcPr>
          <w:p w14:paraId="666BF5A6" w14:textId="1307D57F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główny wyłącznik oświetlenia skrytek zainstalowany w kabinie kierowcy</w:t>
            </w:r>
          </w:p>
        </w:tc>
        <w:tc>
          <w:tcPr>
            <w:tcW w:w="2406" w:type="dxa"/>
            <w:vAlign w:val="center"/>
          </w:tcPr>
          <w:p w14:paraId="550F781D" w14:textId="59C3B4B7" w:rsidR="00E14E33" w:rsidRDefault="00E14E33" w:rsidP="00E14E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00CDD3BD" w14:textId="4D7FCF52" w:rsidTr="00E14E33">
        <w:tc>
          <w:tcPr>
            <w:tcW w:w="601" w:type="dxa"/>
          </w:tcPr>
          <w:p w14:paraId="75C43E87" w14:textId="5BA91638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j)</w:t>
            </w:r>
          </w:p>
        </w:tc>
        <w:tc>
          <w:tcPr>
            <w:tcW w:w="7337" w:type="dxa"/>
          </w:tcPr>
          <w:p w14:paraId="049FC825" w14:textId="4AE4A2E4" w:rsidR="00E14E33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sygnalizacja świetlna lub dźwiękowa otwarcia skrytek, podestów.</w:t>
            </w:r>
          </w:p>
        </w:tc>
        <w:tc>
          <w:tcPr>
            <w:tcW w:w="2406" w:type="dxa"/>
            <w:vAlign w:val="center"/>
          </w:tcPr>
          <w:p w14:paraId="3B414E03" w14:textId="43F8C4EB" w:rsidR="00E14E33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A5AAB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74974EFF" w14:textId="535A9F08" w:rsidTr="00E14E33">
        <w:tc>
          <w:tcPr>
            <w:tcW w:w="601" w:type="dxa"/>
            <w:shd w:val="clear" w:color="auto" w:fill="E7E6E6" w:themeFill="background2"/>
          </w:tcPr>
          <w:p w14:paraId="50EDE2AA" w14:textId="73E6BC9F" w:rsidR="003F1C33" w:rsidRPr="00110671" w:rsidRDefault="003F1C33" w:rsidP="001106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0671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337" w:type="dxa"/>
            <w:shd w:val="clear" w:color="auto" w:fill="E7E6E6" w:themeFill="background2"/>
          </w:tcPr>
          <w:p w14:paraId="511D8580" w14:textId="573052D6" w:rsidR="003F1C33" w:rsidRPr="00110671" w:rsidRDefault="003F1C33" w:rsidP="00110671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10671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ZABUDOWA I AUTOPOMPA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5693DCDB" w14:textId="77777777" w:rsidR="003F1C33" w:rsidRPr="00110671" w:rsidRDefault="003F1C33" w:rsidP="003F1C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E14E33" w14:paraId="2A5DE75A" w14:textId="018CAD6E" w:rsidTr="00E14E33">
        <w:tc>
          <w:tcPr>
            <w:tcW w:w="601" w:type="dxa"/>
          </w:tcPr>
          <w:p w14:paraId="4A7FB664" w14:textId="3B81D72F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7337" w:type="dxa"/>
          </w:tcPr>
          <w:p w14:paraId="208506AD" w14:textId="7A9BED1E" w:rsidR="00E14E33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Dach zabudowy w formie antypoślizgowego podestu roboczego.</w:t>
            </w:r>
          </w:p>
        </w:tc>
        <w:tc>
          <w:tcPr>
            <w:tcW w:w="2406" w:type="dxa"/>
            <w:vAlign w:val="center"/>
          </w:tcPr>
          <w:p w14:paraId="0CE60FB5" w14:textId="58FEF711" w:rsidR="00E14E33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A25A8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CD4A07D" w14:textId="70F555D0" w:rsidTr="00E14E33">
        <w:tc>
          <w:tcPr>
            <w:tcW w:w="601" w:type="dxa"/>
          </w:tcPr>
          <w:p w14:paraId="332CBF05" w14:textId="5BDEC129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7337" w:type="dxa"/>
          </w:tcPr>
          <w:p w14:paraId="56A90293" w14:textId="76A6DEA1" w:rsidR="00E14E33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Na podeście zamontowane działko wodno-pianowe DWP 16/24/32 z regulacją strumienia 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i wydajności.</w:t>
            </w:r>
          </w:p>
        </w:tc>
        <w:tc>
          <w:tcPr>
            <w:tcW w:w="2406" w:type="dxa"/>
            <w:vAlign w:val="center"/>
          </w:tcPr>
          <w:p w14:paraId="0EEA07B6" w14:textId="48591D1E" w:rsidR="00E14E33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A25A8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C91EABE" w14:textId="433685A4" w:rsidTr="00E14E33">
        <w:tc>
          <w:tcPr>
            <w:tcW w:w="601" w:type="dxa"/>
          </w:tcPr>
          <w:p w14:paraId="1294A215" w14:textId="11C90BB1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7337" w:type="dxa"/>
          </w:tcPr>
          <w:p w14:paraId="6B1AC203" w14:textId="3663A81B" w:rsidR="00E14E33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Zbiornik wodny nie mniejszy niż 7 tys. litrów wody.</w:t>
            </w:r>
          </w:p>
        </w:tc>
        <w:tc>
          <w:tcPr>
            <w:tcW w:w="2406" w:type="dxa"/>
            <w:vAlign w:val="center"/>
          </w:tcPr>
          <w:p w14:paraId="1DB1CB15" w14:textId="1DBEEEDA" w:rsidR="00E14E33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A25A8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B64770A" w14:textId="48C8AAB0" w:rsidTr="00E14E33">
        <w:tc>
          <w:tcPr>
            <w:tcW w:w="601" w:type="dxa"/>
          </w:tcPr>
          <w:p w14:paraId="335FA2A5" w14:textId="78888C17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7337" w:type="dxa"/>
          </w:tcPr>
          <w:p w14:paraId="76EF74E5" w14:textId="302C8862" w:rsidR="00E14E33" w:rsidRPr="00FD1BAF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Autopompa dwuzakresowa, minimum klasa A 60.</w:t>
            </w:r>
          </w:p>
        </w:tc>
        <w:tc>
          <w:tcPr>
            <w:tcW w:w="2406" w:type="dxa"/>
            <w:vAlign w:val="center"/>
          </w:tcPr>
          <w:p w14:paraId="5548F568" w14:textId="40DDEAB3" w:rsidR="00E14E33" w:rsidRPr="00FD1BAF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A25A8">
              <w:rPr>
                <w:rFonts w:ascii="Times New Roman" w:hAnsi="Times New Roman" w:cs="Times New Roman"/>
              </w:rPr>
              <w:t>TAK/NIE</w:t>
            </w:r>
          </w:p>
        </w:tc>
      </w:tr>
      <w:tr w:rsidR="003F1C33" w14:paraId="6EA366D1" w14:textId="6AFB7DF5" w:rsidTr="00E14E33">
        <w:tc>
          <w:tcPr>
            <w:tcW w:w="601" w:type="dxa"/>
            <w:shd w:val="clear" w:color="auto" w:fill="E7E6E6" w:themeFill="background2"/>
          </w:tcPr>
          <w:p w14:paraId="4FEEBCEC" w14:textId="36B4DAA5" w:rsidR="003F1C33" w:rsidRPr="00110671" w:rsidRDefault="003F1C33" w:rsidP="001106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337" w:type="dxa"/>
            <w:shd w:val="clear" w:color="auto" w:fill="E7E6E6" w:themeFill="background2"/>
          </w:tcPr>
          <w:p w14:paraId="14D29B7A" w14:textId="5B9564FE" w:rsidR="003F1C33" w:rsidRPr="00110671" w:rsidRDefault="003F1C33" w:rsidP="00110671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10671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WYPOSAŻENIE W SPRZĘT ZGODNY Z WYMAGANIAMI DLA POJAZDÓW STRAŻY POŻARNEJ TYPOSZEREGU GCBA (GAŚNICZY, </w:t>
            </w:r>
            <w:r w:rsidRPr="00B0742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CIĘŻKI, BECZKA, ZBIORNIK WODNY-AUTOPOMPA)</w:t>
            </w:r>
            <w:r w:rsidR="003628F1" w:rsidRPr="00B0742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WRAZ Z UCHWYTAMI MONTAŻOWYMI</w:t>
            </w:r>
          </w:p>
        </w:tc>
        <w:tc>
          <w:tcPr>
            <w:tcW w:w="2406" w:type="dxa"/>
            <w:shd w:val="clear" w:color="auto" w:fill="E7E6E6" w:themeFill="background2"/>
            <w:vAlign w:val="center"/>
          </w:tcPr>
          <w:p w14:paraId="4D1BFE6A" w14:textId="77777777" w:rsidR="003F1C33" w:rsidRPr="00110671" w:rsidRDefault="003F1C33" w:rsidP="003F1C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E14E33" w14:paraId="1D83C2E0" w14:textId="45FBFD40" w:rsidTr="00E14E33">
        <w:tc>
          <w:tcPr>
            <w:tcW w:w="601" w:type="dxa"/>
          </w:tcPr>
          <w:p w14:paraId="196E3D6C" w14:textId="24522000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7337" w:type="dxa"/>
          </w:tcPr>
          <w:p w14:paraId="35371740" w14:textId="4245553E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Aparat powietrzny butlowy na sprężone powietrze z maską i sygnalizatorem bezruchu - 4 szt.</w:t>
            </w:r>
          </w:p>
        </w:tc>
        <w:tc>
          <w:tcPr>
            <w:tcW w:w="2406" w:type="dxa"/>
            <w:vAlign w:val="center"/>
          </w:tcPr>
          <w:p w14:paraId="6F2F6ACC" w14:textId="12474CCB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3FC0A4CE" w14:textId="0920F931" w:rsidTr="00E14E33">
        <w:tc>
          <w:tcPr>
            <w:tcW w:w="601" w:type="dxa"/>
          </w:tcPr>
          <w:p w14:paraId="167CA71D" w14:textId="3A410924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7337" w:type="dxa"/>
          </w:tcPr>
          <w:p w14:paraId="4723B417" w14:textId="108D7217" w:rsidR="00E14E33" w:rsidRPr="00FD1BAF" w:rsidRDefault="00E14E33" w:rsidP="00E14E33">
            <w:pPr>
              <w:suppressAutoHyphens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Zapasowe butle powietrzne - 4 szt.</w:t>
            </w:r>
          </w:p>
        </w:tc>
        <w:tc>
          <w:tcPr>
            <w:tcW w:w="2406" w:type="dxa"/>
            <w:vAlign w:val="center"/>
          </w:tcPr>
          <w:p w14:paraId="510481A0" w14:textId="5459C915" w:rsidR="00E14E33" w:rsidRPr="00FD1BAF" w:rsidRDefault="00E14E33" w:rsidP="00E14E33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FC0C70F" w14:textId="34EDB323" w:rsidTr="00E14E33">
        <w:tc>
          <w:tcPr>
            <w:tcW w:w="601" w:type="dxa"/>
          </w:tcPr>
          <w:p w14:paraId="6A82D51C" w14:textId="6B546604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7337" w:type="dxa"/>
          </w:tcPr>
          <w:p w14:paraId="38368CB5" w14:textId="41E1DAA3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Pompa strumieniowa - 1 szt.</w:t>
            </w:r>
          </w:p>
        </w:tc>
        <w:tc>
          <w:tcPr>
            <w:tcW w:w="2406" w:type="dxa"/>
            <w:vAlign w:val="center"/>
          </w:tcPr>
          <w:p w14:paraId="1DFE21A7" w14:textId="13841375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AA24337" w14:textId="395DD8A3" w:rsidTr="00E14E33">
        <w:tc>
          <w:tcPr>
            <w:tcW w:w="601" w:type="dxa"/>
          </w:tcPr>
          <w:p w14:paraId="0C9AB219" w14:textId="11C12BFE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7337" w:type="dxa"/>
          </w:tcPr>
          <w:p w14:paraId="25AF216E" w14:textId="05E0D278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Wąż tłoczny W 110 - 6 szt.</w:t>
            </w:r>
          </w:p>
        </w:tc>
        <w:tc>
          <w:tcPr>
            <w:tcW w:w="2406" w:type="dxa"/>
            <w:vAlign w:val="center"/>
          </w:tcPr>
          <w:p w14:paraId="604CBE4E" w14:textId="4CEB2766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BB0CC40" w14:textId="7B2D8F0C" w:rsidTr="00E14E33">
        <w:tc>
          <w:tcPr>
            <w:tcW w:w="601" w:type="dxa"/>
          </w:tcPr>
          <w:p w14:paraId="48FED76E" w14:textId="65952709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7337" w:type="dxa"/>
          </w:tcPr>
          <w:p w14:paraId="739B664F" w14:textId="0345392D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Wąż tłoczny W 75 - 10 szt.</w:t>
            </w:r>
          </w:p>
        </w:tc>
        <w:tc>
          <w:tcPr>
            <w:tcW w:w="2406" w:type="dxa"/>
            <w:vAlign w:val="center"/>
          </w:tcPr>
          <w:p w14:paraId="1DD5C1F6" w14:textId="74536139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6113561" w14:textId="2C7EC4EC" w:rsidTr="00E14E33">
        <w:tc>
          <w:tcPr>
            <w:tcW w:w="601" w:type="dxa"/>
          </w:tcPr>
          <w:p w14:paraId="0154ED30" w14:textId="3951CEDA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7337" w:type="dxa"/>
          </w:tcPr>
          <w:p w14:paraId="321BF84B" w14:textId="091AAB31" w:rsidR="00E14E33" w:rsidRPr="00FD1BAF" w:rsidRDefault="00E14E33" w:rsidP="00E14E33">
            <w:pPr>
              <w:suppressAutoHyphens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Wąż tłoczny W 52 - 10 szt.</w:t>
            </w:r>
          </w:p>
        </w:tc>
        <w:tc>
          <w:tcPr>
            <w:tcW w:w="2406" w:type="dxa"/>
            <w:vAlign w:val="center"/>
          </w:tcPr>
          <w:p w14:paraId="16556150" w14:textId="3DC5BA7F" w:rsidR="00E14E33" w:rsidRPr="00FD1BAF" w:rsidRDefault="00E14E33" w:rsidP="00E14E33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D71F3C1" w14:textId="6482E9CA" w:rsidTr="00E14E33">
        <w:tc>
          <w:tcPr>
            <w:tcW w:w="601" w:type="dxa"/>
          </w:tcPr>
          <w:p w14:paraId="1CB29638" w14:textId="4F6C78CE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7337" w:type="dxa"/>
          </w:tcPr>
          <w:p w14:paraId="0A3990BA" w14:textId="5467AC07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Wąż pożarniczy ssawny - 4 szt.</w:t>
            </w:r>
          </w:p>
        </w:tc>
        <w:tc>
          <w:tcPr>
            <w:tcW w:w="2406" w:type="dxa"/>
            <w:vAlign w:val="center"/>
          </w:tcPr>
          <w:p w14:paraId="0D4FDF46" w14:textId="65907E77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1C71F1E" w14:textId="4C3541B1" w:rsidTr="00E14E33">
        <w:tc>
          <w:tcPr>
            <w:tcW w:w="601" w:type="dxa"/>
          </w:tcPr>
          <w:p w14:paraId="3525E80D" w14:textId="1638D90A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7337" w:type="dxa"/>
          </w:tcPr>
          <w:p w14:paraId="0A441ADC" w14:textId="6C39264D" w:rsidR="00E14E33" w:rsidRPr="00FD1BAF" w:rsidRDefault="00E14E33" w:rsidP="00E14E33">
            <w:pPr>
              <w:suppressAutoHyphens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Przełącznik 110 na 75 - 2 szt.</w:t>
            </w:r>
          </w:p>
        </w:tc>
        <w:tc>
          <w:tcPr>
            <w:tcW w:w="2406" w:type="dxa"/>
            <w:vAlign w:val="center"/>
          </w:tcPr>
          <w:p w14:paraId="32260529" w14:textId="73507D62" w:rsidR="00E14E33" w:rsidRPr="00FD1BAF" w:rsidRDefault="00E14E33" w:rsidP="00E14E33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1E680A0" w14:textId="77A0B1E9" w:rsidTr="00E14E33">
        <w:tc>
          <w:tcPr>
            <w:tcW w:w="601" w:type="dxa"/>
          </w:tcPr>
          <w:p w14:paraId="1FF99FFF" w14:textId="6B0D763D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7337" w:type="dxa"/>
          </w:tcPr>
          <w:p w14:paraId="467BAE9C" w14:textId="635186ED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Przełącznik 75 na 52 - 4 szt.</w:t>
            </w:r>
          </w:p>
        </w:tc>
        <w:tc>
          <w:tcPr>
            <w:tcW w:w="2406" w:type="dxa"/>
            <w:vAlign w:val="center"/>
          </w:tcPr>
          <w:p w14:paraId="6AD62470" w14:textId="71E716DA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343E832B" w14:textId="3440D300" w:rsidTr="00E14E33">
        <w:tc>
          <w:tcPr>
            <w:tcW w:w="601" w:type="dxa"/>
          </w:tcPr>
          <w:p w14:paraId="5CA421C1" w14:textId="293E8A54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7337" w:type="dxa"/>
          </w:tcPr>
          <w:p w14:paraId="1FAFBEFC" w14:textId="1098F5ED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Zbieracz 2 x 75 na 110 - 1 szt.</w:t>
            </w:r>
          </w:p>
        </w:tc>
        <w:tc>
          <w:tcPr>
            <w:tcW w:w="2406" w:type="dxa"/>
            <w:vAlign w:val="center"/>
          </w:tcPr>
          <w:p w14:paraId="35EB79A6" w14:textId="4964ABF2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FDB89E3" w14:textId="25A69632" w:rsidTr="00E14E33">
        <w:tc>
          <w:tcPr>
            <w:tcW w:w="601" w:type="dxa"/>
          </w:tcPr>
          <w:p w14:paraId="0F760D59" w14:textId="1E3F4E2A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7337" w:type="dxa"/>
          </w:tcPr>
          <w:p w14:paraId="3EEAC6DB" w14:textId="14F52822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Rozdzielacz kulowy typ K 110/75 -110-75 - 1szt.</w:t>
            </w:r>
          </w:p>
        </w:tc>
        <w:tc>
          <w:tcPr>
            <w:tcW w:w="2406" w:type="dxa"/>
            <w:vAlign w:val="center"/>
          </w:tcPr>
          <w:p w14:paraId="02DCBB2F" w14:textId="36253B68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EF6A6AD" w14:textId="6905A455" w:rsidTr="00E14E33">
        <w:tc>
          <w:tcPr>
            <w:tcW w:w="601" w:type="dxa"/>
          </w:tcPr>
          <w:p w14:paraId="01AC10A0" w14:textId="68AC2EA2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7337" w:type="dxa"/>
          </w:tcPr>
          <w:p w14:paraId="41066FAA" w14:textId="3085EAEC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Rozdzielacz kulowy typ K 75/52 - 75-52 - 2 szt.</w:t>
            </w:r>
          </w:p>
        </w:tc>
        <w:tc>
          <w:tcPr>
            <w:tcW w:w="2406" w:type="dxa"/>
            <w:vAlign w:val="center"/>
          </w:tcPr>
          <w:p w14:paraId="187E3BCF" w14:textId="4D64CC1D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A5315D6" w14:textId="3DC92008" w:rsidTr="00E14E33">
        <w:tc>
          <w:tcPr>
            <w:tcW w:w="601" w:type="dxa"/>
          </w:tcPr>
          <w:p w14:paraId="30FE513A" w14:textId="0840E411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7.13</w:t>
            </w:r>
          </w:p>
        </w:tc>
        <w:tc>
          <w:tcPr>
            <w:tcW w:w="7337" w:type="dxa"/>
          </w:tcPr>
          <w:p w14:paraId="277EE63A" w14:textId="3DB87066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Smok ssawny 110 - 1 szt.</w:t>
            </w:r>
          </w:p>
        </w:tc>
        <w:tc>
          <w:tcPr>
            <w:tcW w:w="2406" w:type="dxa"/>
            <w:vAlign w:val="center"/>
          </w:tcPr>
          <w:p w14:paraId="67DEB6B5" w14:textId="2EF74B61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5C914BE" w14:textId="66143BDB" w:rsidTr="00E14E33">
        <w:tc>
          <w:tcPr>
            <w:tcW w:w="601" w:type="dxa"/>
          </w:tcPr>
          <w:p w14:paraId="2C1AC235" w14:textId="15FF89C9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7.14</w:t>
            </w:r>
          </w:p>
        </w:tc>
        <w:tc>
          <w:tcPr>
            <w:tcW w:w="7337" w:type="dxa"/>
          </w:tcPr>
          <w:p w14:paraId="19993669" w14:textId="43296ADB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Zasysacz liniowy Z4 z wężykiem - 1 szt.</w:t>
            </w:r>
          </w:p>
        </w:tc>
        <w:tc>
          <w:tcPr>
            <w:tcW w:w="2406" w:type="dxa"/>
            <w:vAlign w:val="center"/>
          </w:tcPr>
          <w:p w14:paraId="3149354C" w14:textId="60138FB8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D832950" w14:textId="608E7E4C" w:rsidTr="00E14E33">
        <w:tc>
          <w:tcPr>
            <w:tcW w:w="601" w:type="dxa"/>
          </w:tcPr>
          <w:p w14:paraId="0D1D7AF9" w14:textId="7FEC95C2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7.15</w:t>
            </w:r>
          </w:p>
        </w:tc>
        <w:tc>
          <w:tcPr>
            <w:tcW w:w="7337" w:type="dxa"/>
          </w:tcPr>
          <w:p w14:paraId="3F035290" w14:textId="7B5FABC7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Zasłona wodna (kurtyna) ZW 52 - 2 szt.</w:t>
            </w:r>
          </w:p>
        </w:tc>
        <w:tc>
          <w:tcPr>
            <w:tcW w:w="2406" w:type="dxa"/>
            <w:vAlign w:val="center"/>
          </w:tcPr>
          <w:p w14:paraId="559013B5" w14:textId="697D6A9F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F7DD5A2" w14:textId="1350E863" w:rsidTr="00E14E33">
        <w:tc>
          <w:tcPr>
            <w:tcW w:w="601" w:type="dxa"/>
          </w:tcPr>
          <w:p w14:paraId="5CBAC436" w14:textId="7C518ADE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7.16</w:t>
            </w:r>
          </w:p>
        </w:tc>
        <w:tc>
          <w:tcPr>
            <w:tcW w:w="7337" w:type="dxa"/>
          </w:tcPr>
          <w:p w14:paraId="0406447B" w14:textId="5DE8A4F6" w:rsidR="00E14E33" w:rsidRPr="00FD1BAF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Prądownica wodna PW 52 typu Turbo - 1 szt.</w:t>
            </w:r>
          </w:p>
        </w:tc>
        <w:tc>
          <w:tcPr>
            <w:tcW w:w="2406" w:type="dxa"/>
            <w:vAlign w:val="center"/>
          </w:tcPr>
          <w:p w14:paraId="21EFEB71" w14:textId="0B703B5E" w:rsidR="00E14E33" w:rsidRPr="00FD1BAF" w:rsidRDefault="00E14E33" w:rsidP="00E14E33">
            <w:pPr>
              <w:tabs>
                <w:tab w:val="left" w:pos="10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F7FD0E5" w14:textId="0C2820DA" w:rsidTr="00E14E33">
        <w:tc>
          <w:tcPr>
            <w:tcW w:w="601" w:type="dxa"/>
          </w:tcPr>
          <w:p w14:paraId="7BAA20D9" w14:textId="4D7D8512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7.17</w:t>
            </w:r>
          </w:p>
        </w:tc>
        <w:tc>
          <w:tcPr>
            <w:tcW w:w="7337" w:type="dxa"/>
          </w:tcPr>
          <w:p w14:paraId="48BB2B7A" w14:textId="0A357A81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Prądownica wodna PW 52 typu Turbo - 2 szt.</w:t>
            </w:r>
          </w:p>
        </w:tc>
        <w:tc>
          <w:tcPr>
            <w:tcW w:w="2406" w:type="dxa"/>
            <w:vAlign w:val="center"/>
          </w:tcPr>
          <w:p w14:paraId="7A80F3A7" w14:textId="6BA24450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68AAD4AD" w14:textId="4010512B" w:rsidTr="00E14E33">
        <w:tc>
          <w:tcPr>
            <w:tcW w:w="601" w:type="dxa"/>
          </w:tcPr>
          <w:p w14:paraId="7D58B2EE" w14:textId="30BC4A6F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7.18</w:t>
            </w:r>
          </w:p>
        </w:tc>
        <w:tc>
          <w:tcPr>
            <w:tcW w:w="7337" w:type="dxa"/>
          </w:tcPr>
          <w:p w14:paraId="4ED551AA" w14:textId="5BB37C8B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Prądownica Pianowa z zaworem PP2 - 1 szt.</w:t>
            </w:r>
          </w:p>
        </w:tc>
        <w:tc>
          <w:tcPr>
            <w:tcW w:w="2406" w:type="dxa"/>
            <w:vAlign w:val="center"/>
          </w:tcPr>
          <w:p w14:paraId="4D06B011" w14:textId="4B238F9F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3331378" w14:textId="149D6707" w:rsidTr="00E14E33">
        <w:tc>
          <w:tcPr>
            <w:tcW w:w="601" w:type="dxa"/>
          </w:tcPr>
          <w:p w14:paraId="25F97D02" w14:textId="2C521C10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7.19</w:t>
            </w:r>
          </w:p>
        </w:tc>
        <w:tc>
          <w:tcPr>
            <w:tcW w:w="7337" w:type="dxa"/>
          </w:tcPr>
          <w:p w14:paraId="6F3D715E" w14:textId="317D5ABC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Prądownica Pianowa z zaworem PP4 - 2 szt.</w:t>
            </w:r>
          </w:p>
        </w:tc>
        <w:tc>
          <w:tcPr>
            <w:tcW w:w="2406" w:type="dxa"/>
            <w:vAlign w:val="center"/>
          </w:tcPr>
          <w:p w14:paraId="75862BC4" w14:textId="2E49A998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1540A4F" w14:textId="3749EF32" w:rsidTr="00E14E33">
        <w:tc>
          <w:tcPr>
            <w:tcW w:w="601" w:type="dxa"/>
          </w:tcPr>
          <w:p w14:paraId="080D3B6A" w14:textId="3A3D0DC9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7.20</w:t>
            </w:r>
          </w:p>
        </w:tc>
        <w:tc>
          <w:tcPr>
            <w:tcW w:w="7337" w:type="dxa"/>
          </w:tcPr>
          <w:p w14:paraId="7EAD16E3" w14:textId="076F1489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Prądownica Pianowa z zaworem PP8 - 1 szt.</w:t>
            </w:r>
          </w:p>
        </w:tc>
        <w:tc>
          <w:tcPr>
            <w:tcW w:w="2406" w:type="dxa"/>
            <w:vAlign w:val="center"/>
          </w:tcPr>
          <w:p w14:paraId="2A6A27B5" w14:textId="5AFBF619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D263C0D" w14:textId="45821CBA" w:rsidTr="00E14E33">
        <w:tc>
          <w:tcPr>
            <w:tcW w:w="601" w:type="dxa"/>
          </w:tcPr>
          <w:p w14:paraId="22920B6F" w14:textId="429B0E17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lastRenderedPageBreak/>
              <w:t>7.21</w:t>
            </w:r>
          </w:p>
        </w:tc>
        <w:tc>
          <w:tcPr>
            <w:tcW w:w="7337" w:type="dxa"/>
          </w:tcPr>
          <w:p w14:paraId="57CD619A" w14:textId="127B886B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Wytwornica Pianowa WP4-75 - 1 szt.</w:t>
            </w:r>
          </w:p>
        </w:tc>
        <w:tc>
          <w:tcPr>
            <w:tcW w:w="2406" w:type="dxa"/>
            <w:vAlign w:val="center"/>
          </w:tcPr>
          <w:p w14:paraId="2B94DA79" w14:textId="0F1CFAAC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2169FBF" w14:textId="088E11B4" w:rsidTr="00E14E33">
        <w:tc>
          <w:tcPr>
            <w:tcW w:w="601" w:type="dxa"/>
          </w:tcPr>
          <w:p w14:paraId="4A1CDB0F" w14:textId="28808CF4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7.22</w:t>
            </w:r>
          </w:p>
        </w:tc>
        <w:tc>
          <w:tcPr>
            <w:tcW w:w="7337" w:type="dxa"/>
          </w:tcPr>
          <w:p w14:paraId="500CB207" w14:textId="194F6183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Stojak hydrantowy DN80 - 1 szt.</w:t>
            </w:r>
          </w:p>
        </w:tc>
        <w:tc>
          <w:tcPr>
            <w:tcW w:w="2406" w:type="dxa"/>
            <w:vAlign w:val="center"/>
          </w:tcPr>
          <w:p w14:paraId="4D49CD47" w14:textId="65C946F0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CC72B8E" w14:textId="2355010D" w:rsidTr="00E14E33">
        <w:tc>
          <w:tcPr>
            <w:tcW w:w="601" w:type="dxa"/>
          </w:tcPr>
          <w:p w14:paraId="0E4CD716" w14:textId="21E45935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7.23</w:t>
            </w:r>
          </w:p>
        </w:tc>
        <w:tc>
          <w:tcPr>
            <w:tcW w:w="7337" w:type="dxa"/>
          </w:tcPr>
          <w:p w14:paraId="34E4135A" w14:textId="37760495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Klucz do hydrantów podziemnych - 1 szt.</w:t>
            </w:r>
          </w:p>
        </w:tc>
        <w:tc>
          <w:tcPr>
            <w:tcW w:w="2406" w:type="dxa"/>
            <w:vAlign w:val="center"/>
          </w:tcPr>
          <w:p w14:paraId="0F16048D" w14:textId="75B356B3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D86392E" w14:textId="5AB94ADF" w:rsidTr="00E14E33">
        <w:tc>
          <w:tcPr>
            <w:tcW w:w="601" w:type="dxa"/>
          </w:tcPr>
          <w:p w14:paraId="6A8446AF" w14:textId="2DF59E2A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7.24</w:t>
            </w:r>
          </w:p>
        </w:tc>
        <w:tc>
          <w:tcPr>
            <w:tcW w:w="7337" w:type="dxa"/>
          </w:tcPr>
          <w:p w14:paraId="6F98A1DB" w14:textId="69F55D99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Klucz do hydrantów nadziemnych - 2 szt.</w:t>
            </w:r>
          </w:p>
        </w:tc>
        <w:tc>
          <w:tcPr>
            <w:tcW w:w="2406" w:type="dxa"/>
            <w:vAlign w:val="center"/>
          </w:tcPr>
          <w:p w14:paraId="117A28F4" w14:textId="7C121858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3D22F7F6" w14:textId="1681C740" w:rsidTr="00E14E33">
        <w:tc>
          <w:tcPr>
            <w:tcW w:w="601" w:type="dxa"/>
          </w:tcPr>
          <w:p w14:paraId="4FDA3D03" w14:textId="711F4173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7.25</w:t>
            </w:r>
          </w:p>
        </w:tc>
        <w:tc>
          <w:tcPr>
            <w:tcW w:w="7337" w:type="dxa"/>
          </w:tcPr>
          <w:p w14:paraId="026378EE" w14:textId="5212CDFC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Klucz do łączników - 2 szt.</w:t>
            </w:r>
          </w:p>
        </w:tc>
        <w:tc>
          <w:tcPr>
            <w:tcW w:w="2406" w:type="dxa"/>
            <w:vAlign w:val="center"/>
          </w:tcPr>
          <w:p w14:paraId="0BC594FB" w14:textId="5D3CE9F8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57DCD00" w14:textId="35F11389" w:rsidTr="00E14E33">
        <w:tc>
          <w:tcPr>
            <w:tcW w:w="601" w:type="dxa"/>
          </w:tcPr>
          <w:p w14:paraId="294E7710" w14:textId="6D197EB7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7.26</w:t>
            </w:r>
          </w:p>
        </w:tc>
        <w:tc>
          <w:tcPr>
            <w:tcW w:w="7337" w:type="dxa"/>
          </w:tcPr>
          <w:p w14:paraId="423A6692" w14:textId="352BA9FE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Klucz do pokryw studzienek - 2 szt.</w:t>
            </w:r>
          </w:p>
        </w:tc>
        <w:tc>
          <w:tcPr>
            <w:tcW w:w="2406" w:type="dxa"/>
            <w:vAlign w:val="center"/>
          </w:tcPr>
          <w:p w14:paraId="7C874B01" w14:textId="04E8AEA2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A3A892A" w14:textId="6D555634" w:rsidTr="00E14E33">
        <w:tc>
          <w:tcPr>
            <w:tcW w:w="601" w:type="dxa"/>
          </w:tcPr>
          <w:p w14:paraId="196A2B26" w14:textId="2F42EA3A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7.27</w:t>
            </w:r>
          </w:p>
        </w:tc>
        <w:tc>
          <w:tcPr>
            <w:tcW w:w="7337" w:type="dxa"/>
          </w:tcPr>
          <w:p w14:paraId="19061AB0" w14:textId="57A9E0FB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Pływak z zatrzaśnięciem - 1 szt.</w:t>
            </w:r>
          </w:p>
        </w:tc>
        <w:tc>
          <w:tcPr>
            <w:tcW w:w="2406" w:type="dxa"/>
            <w:vAlign w:val="center"/>
          </w:tcPr>
          <w:p w14:paraId="7DD8F801" w14:textId="6D8020AA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B886175" w14:textId="07AF4CF5" w:rsidTr="00E14E33">
        <w:tc>
          <w:tcPr>
            <w:tcW w:w="601" w:type="dxa"/>
          </w:tcPr>
          <w:p w14:paraId="24D250D0" w14:textId="3886E8AE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7.28</w:t>
            </w:r>
          </w:p>
        </w:tc>
        <w:tc>
          <w:tcPr>
            <w:tcW w:w="7337" w:type="dxa"/>
          </w:tcPr>
          <w:p w14:paraId="3372F0B0" w14:textId="010BDA9F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Linka asekuracyjna do linii ssawnych - 1 szt.</w:t>
            </w:r>
          </w:p>
        </w:tc>
        <w:tc>
          <w:tcPr>
            <w:tcW w:w="2406" w:type="dxa"/>
            <w:vAlign w:val="center"/>
          </w:tcPr>
          <w:p w14:paraId="6B27F997" w14:textId="67721337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4F947AA" w14:textId="779F0499" w:rsidTr="00E14E33">
        <w:tc>
          <w:tcPr>
            <w:tcW w:w="601" w:type="dxa"/>
          </w:tcPr>
          <w:p w14:paraId="57928851" w14:textId="4CF8A914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7.29</w:t>
            </w:r>
          </w:p>
        </w:tc>
        <w:tc>
          <w:tcPr>
            <w:tcW w:w="7337" w:type="dxa"/>
          </w:tcPr>
          <w:p w14:paraId="2B847E98" w14:textId="5F4C5721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Mostek przejazdowy - 4 szt.</w:t>
            </w:r>
          </w:p>
        </w:tc>
        <w:tc>
          <w:tcPr>
            <w:tcW w:w="2406" w:type="dxa"/>
            <w:vAlign w:val="center"/>
          </w:tcPr>
          <w:p w14:paraId="2A804D68" w14:textId="1E580FC1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BC1E018" w14:textId="172650F2" w:rsidTr="00E14E33">
        <w:tc>
          <w:tcPr>
            <w:tcW w:w="601" w:type="dxa"/>
          </w:tcPr>
          <w:p w14:paraId="5705B1EF" w14:textId="348376C2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7.30</w:t>
            </w:r>
          </w:p>
        </w:tc>
        <w:tc>
          <w:tcPr>
            <w:tcW w:w="7337" w:type="dxa"/>
          </w:tcPr>
          <w:p w14:paraId="1087FB57" w14:textId="7ED83088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Siodełko wężowe - 2 szt.</w:t>
            </w:r>
          </w:p>
        </w:tc>
        <w:tc>
          <w:tcPr>
            <w:tcW w:w="2406" w:type="dxa"/>
            <w:vAlign w:val="center"/>
          </w:tcPr>
          <w:p w14:paraId="33FC164D" w14:textId="336132BC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49F1F6A" w14:textId="68F05F43" w:rsidTr="00E14E33">
        <w:tc>
          <w:tcPr>
            <w:tcW w:w="601" w:type="dxa"/>
          </w:tcPr>
          <w:p w14:paraId="53041F91" w14:textId="72A16B2C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7.31</w:t>
            </w:r>
          </w:p>
        </w:tc>
        <w:tc>
          <w:tcPr>
            <w:tcW w:w="7337" w:type="dxa"/>
          </w:tcPr>
          <w:p w14:paraId="603BE3CD" w14:textId="34545733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Drabina nasadkowa aluminiowa DN2.7 - 4 przęsła</w:t>
            </w:r>
          </w:p>
        </w:tc>
        <w:tc>
          <w:tcPr>
            <w:tcW w:w="2406" w:type="dxa"/>
            <w:vAlign w:val="center"/>
          </w:tcPr>
          <w:p w14:paraId="68837EA1" w14:textId="32E4250C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34F1BDAC" w14:textId="179DD8E8" w:rsidTr="00E14E33">
        <w:tc>
          <w:tcPr>
            <w:tcW w:w="601" w:type="dxa"/>
          </w:tcPr>
          <w:p w14:paraId="167235DA" w14:textId="34B1D429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7.32</w:t>
            </w:r>
          </w:p>
        </w:tc>
        <w:tc>
          <w:tcPr>
            <w:tcW w:w="7337" w:type="dxa"/>
          </w:tcPr>
          <w:p w14:paraId="3688B0C1" w14:textId="58DD22F5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Wielofunkcyjne narzędzie ratownicze typu Hooligan dielektryczny</w:t>
            </w:r>
          </w:p>
        </w:tc>
        <w:tc>
          <w:tcPr>
            <w:tcW w:w="2406" w:type="dxa"/>
            <w:vAlign w:val="center"/>
          </w:tcPr>
          <w:p w14:paraId="1D96FDC5" w14:textId="756E1386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012647D3" w14:textId="44923EF7" w:rsidTr="00E14E33">
        <w:tc>
          <w:tcPr>
            <w:tcW w:w="601" w:type="dxa"/>
          </w:tcPr>
          <w:p w14:paraId="56D2921B" w14:textId="52AB8F32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7.33</w:t>
            </w:r>
          </w:p>
        </w:tc>
        <w:tc>
          <w:tcPr>
            <w:tcW w:w="7337" w:type="dxa"/>
          </w:tcPr>
          <w:p w14:paraId="673BEDFF" w14:textId="7AA64CD1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Nożyce do cięcia prętów o średnicy minimum 12 mm dielektryczny</w:t>
            </w:r>
          </w:p>
        </w:tc>
        <w:tc>
          <w:tcPr>
            <w:tcW w:w="2406" w:type="dxa"/>
            <w:vAlign w:val="center"/>
          </w:tcPr>
          <w:p w14:paraId="39865FC0" w14:textId="1AEFF78A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8124A3D" w14:textId="7314104E" w:rsidTr="00E14E33">
        <w:tc>
          <w:tcPr>
            <w:tcW w:w="601" w:type="dxa"/>
          </w:tcPr>
          <w:p w14:paraId="4B9C489B" w14:textId="250AA9A5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7.34</w:t>
            </w:r>
          </w:p>
        </w:tc>
        <w:tc>
          <w:tcPr>
            <w:tcW w:w="7337" w:type="dxa"/>
          </w:tcPr>
          <w:p w14:paraId="459A35E4" w14:textId="70AA0F70" w:rsidR="00E14E33" w:rsidRPr="00FD1BAF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Młot 5 kg - 1 szt.</w:t>
            </w:r>
          </w:p>
        </w:tc>
        <w:tc>
          <w:tcPr>
            <w:tcW w:w="2406" w:type="dxa"/>
            <w:vAlign w:val="center"/>
          </w:tcPr>
          <w:p w14:paraId="63C26C15" w14:textId="02F8265A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08C11ECB" w14:textId="34B94343" w:rsidTr="00E14E33">
        <w:tc>
          <w:tcPr>
            <w:tcW w:w="601" w:type="dxa"/>
          </w:tcPr>
          <w:p w14:paraId="3E164C4F" w14:textId="5EFF70AB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7.35</w:t>
            </w:r>
          </w:p>
        </w:tc>
        <w:tc>
          <w:tcPr>
            <w:tcW w:w="7337" w:type="dxa"/>
          </w:tcPr>
          <w:p w14:paraId="787A594F" w14:textId="39FDAA54" w:rsidR="00E14E33" w:rsidRPr="00FD1BAF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Siekiera 2 kg - 1 szt.</w:t>
            </w:r>
          </w:p>
        </w:tc>
        <w:tc>
          <w:tcPr>
            <w:tcW w:w="2406" w:type="dxa"/>
            <w:vAlign w:val="center"/>
          </w:tcPr>
          <w:p w14:paraId="42562ED1" w14:textId="04E40D89" w:rsidR="00E14E33" w:rsidRPr="00FD1BAF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3237A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F47BC9F" w14:textId="7F4EDAB8" w:rsidTr="00E14E33">
        <w:tc>
          <w:tcPr>
            <w:tcW w:w="601" w:type="dxa"/>
          </w:tcPr>
          <w:p w14:paraId="1D5A55F6" w14:textId="312A4A90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7.36</w:t>
            </w:r>
          </w:p>
        </w:tc>
        <w:tc>
          <w:tcPr>
            <w:tcW w:w="7337" w:type="dxa"/>
          </w:tcPr>
          <w:p w14:paraId="2DA07225" w14:textId="52988817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Szpadel - 2 szt.</w:t>
            </w:r>
          </w:p>
        </w:tc>
        <w:tc>
          <w:tcPr>
            <w:tcW w:w="2406" w:type="dxa"/>
            <w:vAlign w:val="center"/>
          </w:tcPr>
          <w:p w14:paraId="0F29BA09" w14:textId="3BE7F526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01B610E" w14:textId="4ED2A20B" w:rsidTr="00E14E33">
        <w:tc>
          <w:tcPr>
            <w:tcW w:w="601" w:type="dxa"/>
          </w:tcPr>
          <w:p w14:paraId="6FA56576" w14:textId="358AB794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7.37</w:t>
            </w:r>
          </w:p>
        </w:tc>
        <w:tc>
          <w:tcPr>
            <w:tcW w:w="7337" w:type="dxa"/>
          </w:tcPr>
          <w:p w14:paraId="37324F5D" w14:textId="065EDC53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Łopata - 2 szt.</w:t>
            </w:r>
          </w:p>
        </w:tc>
        <w:tc>
          <w:tcPr>
            <w:tcW w:w="2406" w:type="dxa"/>
            <w:vAlign w:val="center"/>
          </w:tcPr>
          <w:p w14:paraId="019F515F" w14:textId="4CB47C00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0813A790" w14:textId="58016707" w:rsidTr="00E14E33">
        <w:tc>
          <w:tcPr>
            <w:tcW w:w="601" w:type="dxa"/>
          </w:tcPr>
          <w:p w14:paraId="6A40601B" w14:textId="64B2B57F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7.38</w:t>
            </w:r>
          </w:p>
        </w:tc>
        <w:tc>
          <w:tcPr>
            <w:tcW w:w="7337" w:type="dxa"/>
          </w:tcPr>
          <w:p w14:paraId="42B3D588" w14:textId="2BB16A3F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Widły - 2 szt.</w:t>
            </w:r>
          </w:p>
        </w:tc>
        <w:tc>
          <w:tcPr>
            <w:tcW w:w="2406" w:type="dxa"/>
            <w:vAlign w:val="center"/>
          </w:tcPr>
          <w:p w14:paraId="48DA5641" w14:textId="4305E850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46561BE" w14:textId="7B2BD154" w:rsidTr="00E14E33">
        <w:tc>
          <w:tcPr>
            <w:tcW w:w="601" w:type="dxa"/>
          </w:tcPr>
          <w:p w14:paraId="7E90CF72" w14:textId="1253B51B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7.39</w:t>
            </w:r>
          </w:p>
        </w:tc>
        <w:tc>
          <w:tcPr>
            <w:tcW w:w="7337" w:type="dxa"/>
          </w:tcPr>
          <w:p w14:paraId="14733FDB" w14:textId="5CD62F9F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Widły typ "kopacz" - 2 szt.</w:t>
            </w:r>
          </w:p>
        </w:tc>
        <w:tc>
          <w:tcPr>
            <w:tcW w:w="2406" w:type="dxa"/>
            <w:vAlign w:val="center"/>
          </w:tcPr>
          <w:p w14:paraId="5B0A7BED" w14:textId="54AE1682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82220D4" w14:textId="3C41090A" w:rsidTr="00E14E33">
        <w:tc>
          <w:tcPr>
            <w:tcW w:w="601" w:type="dxa"/>
          </w:tcPr>
          <w:p w14:paraId="6FCA7476" w14:textId="2D0DFEAA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7.40</w:t>
            </w:r>
          </w:p>
        </w:tc>
        <w:tc>
          <w:tcPr>
            <w:tcW w:w="7337" w:type="dxa"/>
          </w:tcPr>
          <w:p w14:paraId="44E2B40D" w14:textId="6F1F4A42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Miotła uliczna - 2 szt.</w:t>
            </w:r>
          </w:p>
        </w:tc>
        <w:tc>
          <w:tcPr>
            <w:tcW w:w="2406" w:type="dxa"/>
            <w:vAlign w:val="center"/>
          </w:tcPr>
          <w:p w14:paraId="2604AB96" w14:textId="35A26413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6EA9C7F6" w14:textId="1C376300" w:rsidTr="00E14E33">
        <w:tc>
          <w:tcPr>
            <w:tcW w:w="601" w:type="dxa"/>
          </w:tcPr>
          <w:p w14:paraId="06DEE3D6" w14:textId="713B8A61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7.41</w:t>
            </w:r>
          </w:p>
        </w:tc>
        <w:tc>
          <w:tcPr>
            <w:tcW w:w="7337" w:type="dxa"/>
          </w:tcPr>
          <w:p w14:paraId="2FD738C6" w14:textId="5E8247FD" w:rsidR="00E14E33" w:rsidRPr="00E14E33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Gaśnica proszkowa 6 kg - 2 szt.</w:t>
            </w:r>
          </w:p>
        </w:tc>
        <w:tc>
          <w:tcPr>
            <w:tcW w:w="2406" w:type="dxa"/>
            <w:vAlign w:val="center"/>
          </w:tcPr>
          <w:p w14:paraId="13DDB1BF" w14:textId="31E6077E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0AE1AB1D" w14:textId="3AF8AF73" w:rsidTr="00E14E33">
        <w:tc>
          <w:tcPr>
            <w:tcW w:w="601" w:type="dxa"/>
          </w:tcPr>
          <w:p w14:paraId="7A632D50" w14:textId="39F8CC83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7.42</w:t>
            </w:r>
          </w:p>
        </w:tc>
        <w:tc>
          <w:tcPr>
            <w:tcW w:w="7337" w:type="dxa"/>
          </w:tcPr>
          <w:p w14:paraId="49CE500C" w14:textId="199EC1BA" w:rsidR="00E14E33" w:rsidRPr="00E14E33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Latarka akumulatorowa EEX IP65 wraz z ładowarkami (kabina pojazdu) - 6 szt.</w:t>
            </w:r>
          </w:p>
        </w:tc>
        <w:tc>
          <w:tcPr>
            <w:tcW w:w="2406" w:type="dxa"/>
            <w:vAlign w:val="center"/>
          </w:tcPr>
          <w:p w14:paraId="716F980E" w14:textId="60BA3766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F0E1459" w14:textId="612943A6" w:rsidTr="00E14E33">
        <w:tc>
          <w:tcPr>
            <w:tcW w:w="601" w:type="dxa"/>
          </w:tcPr>
          <w:p w14:paraId="19B46025" w14:textId="4F707D25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7.43</w:t>
            </w:r>
          </w:p>
        </w:tc>
        <w:tc>
          <w:tcPr>
            <w:tcW w:w="7337" w:type="dxa"/>
          </w:tcPr>
          <w:p w14:paraId="37D91BD9" w14:textId="05EF4525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Radiotelefon przenośny z ładowarką zasilaną z instalacji pojazdu wraz mikrofonogłośnikiem (zgodnie ze standardem cyfrowym oraz szyfrowaniem) - 6 szt.</w:t>
            </w:r>
          </w:p>
        </w:tc>
        <w:tc>
          <w:tcPr>
            <w:tcW w:w="2406" w:type="dxa"/>
            <w:vAlign w:val="center"/>
          </w:tcPr>
          <w:p w14:paraId="07152D2C" w14:textId="62EC40F5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530A0C1" w14:textId="527299BF" w:rsidTr="00E14E33">
        <w:tc>
          <w:tcPr>
            <w:tcW w:w="601" w:type="dxa"/>
          </w:tcPr>
          <w:p w14:paraId="5F249B7F" w14:textId="0E6BAB4B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7.44</w:t>
            </w:r>
          </w:p>
        </w:tc>
        <w:tc>
          <w:tcPr>
            <w:tcW w:w="7337" w:type="dxa"/>
          </w:tcPr>
          <w:p w14:paraId="1A6E5146" w14:textId="2355FA59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Zestaw ratownictwa medycznego PSP R1 (plecakowy modułowy z wyposażeniem) z butlą aluminiową 2.7l wraz z deską ortopedyczną oraz szynami kramera</w:t>
            </w:r>
          </w:p>
        </w:tc>
        <w:tc>
          <w:tcPr>
            <w:tcW w:w="2406" w:type="dxa"/>
            <w:vAlign w:val="center"/>
          </w:tcPr>
          <w:p w14:paraId="11810709" w14:textId="1C84EF57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A32733B" w14:textId="1DF7A529" w:rsidTr="00E14E33">
        <w:tc>
          <w:tcPr>
            <w:tcW w:w="601" w:type="dxa"/>
          </w:tcPr>
          <w:p w14:paraId="3F0978D6" w14:textId="4B8AE545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7.45</w:t>
            </w:r>
          </w:p>
        </w:tc>
        <w:tc>
          <w:tcPr>
            <w:tcW w:w="7337" w:type="dxa"/>
          </w:tcPr>
          <w:p w14:paraId="696D8920" w14:textId="5E4D72CA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Zestaw lin i zawiesi pasowych (do wyciągarki)</w:t>
            </w:r>
          </w:p>
        </w:tc>
        <w:tc>
          <w:tcPr>
            <w:tcW w:w="2406" w:type="dxa"/>
            <w:vAlign w:val="center"/>
          </w:tcPr>
          <w:p w14:paraId="4087D4E9" w14:textId="32DEAB82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D80A7EC" w14:textId="35FFBF45" w:rsidTr="00E14E33">
        <w:tc>
          <w:tcPr>
            <w:tcW w:w="601" w:type="dxa"/>
          </w:tcPr>
          <w:p w14:paraId="0D453DA1" w14:textId="6F05201D" w:rsidR="00E14E33" w:rsidRPr="00FD1BAF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1BAF">
              <w:rPr>
                <w:rFonts w:ascii="Times New Roman" w:hAnsi="Times New Roman" w:cs="Times New Roman"/>
              </w:rPr>
              <w:t>7.46</w:t>
            </w:r>
          </w:p>
        </w:tc>
        <w:tc>
          <w:tcPr>
            <w:tcW w:w="7337" w:type="dxa"/>
          </w:tcPr>
          <w:p w14:paraId="345A0BBA" w14:textId="765C21EF" w:rsidR="00E14E33" w:rsidRPr="00E14E33" w:rsidRDefault="00E14E33" w:rsidP="00E14E33">
            <w:pPr>
              <w:tabs>
                <w:tab w:val="left" w:pos="975"/>
              </w:tabs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Lina holownicza /zawiesie pasowe holownicze uciąg min 1.5 x masa pojazdu</w:t>
            </w:r>
          </w:p>
        </w:tc>
        <w:tc>
          <w:tcPr>
            <w:tcW w:w="2406" w:type="dxa"/>
            <w:vAlign w:val="center"/>
          </w:tcPr>
          <w:p w14:paraId="2F597EA1" w14:textId="236657F8" w:rsidR="00E14E33" w:rsidRPr="00E14E33" w:rsidRDefault="00E14E33" w:rsidP="00E14E33">
            <w:pPr>
              <w:tabs>
                <w:tab w:val="left" w:pos="975"/>
              </w:tabs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6408EB46" w14:textId="175BA1AF" w:rsidTr="00E14E33">
        <w:tc>
          <w:tcPr>
            <w:tcW w:w="601" w:type="dxa"/>
          </w:tcPr>
          <w:p w14:paraId="6EBEB0C8" w14:textId="473B339A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7.47</w:t>
            </w:r>
          </w:p>
        </w:tc>
        <w:tc>
          <w:tcPr>
            <w:tcW w:w="7337" w:type="dxa"/>
          </w:tcPr>
          <w:p w14:paraId="2490DA06" w14:textId="6AFBA4EE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Szelki bezpieczeństwa (wraz z amortyzatorem i linką bezpieczeństwa) - 4 kpl</w:t>
            </w:r>
          </w:p>
        </w:tc>
        <w:tc>
          <w:tcPr>
            <w:tcW w:w="2406" w:type="dxa"/>
            <w:vAlign w:val="center"/>
          </w:tcPr>
          <w:p w14:paraId="31567D15" w14:textId="28499259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FA06FFD" w14:textId="5E09658B" w:rsidTr="00E14E33">
        <w:tc>
          <w:tcPr>
            <w:tcW w:w="601" w:type="dxa"/>
          </w:tcPr>
          <w:p w14:paraId="27D98659" w14:textId="1F3BC341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7.48</w:t>
            </w:r>
          </w:p>
        </w:tc>
        <w:tc>
          <w:tcPr>
            <w:tcW w:w="7337" w:type="dxa"/>
          </w:tcPr>
          <w:p w14:paraId="5F03CB70" w14:textId="6DC5B3A4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Piła do betonu i stali (spalinowa) - 1 szt.</w:t>
            </w:r>
          </w:p>
        </w:tc>
        <w:tc>
          <w:tcPr>
            <w:tcW w:w="2406" w:type="dxa"/>
            <w:vAlign w:val="center"/>
          </w:tcPr>
          <w:p w14:paraId="29897A50" w14:textId="29801E39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624FD3ED" w14:textId="1A26095C" w:rsidTr="00E14E33">
        <w:tc>
          <w:tcPr>
            <w:tcW w:w="601" w:type="dxa"/>
          </w:tcPr>
          <w:p w14:paraId="434E125F" w14:textId="148C5412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7.49</w:t>
            </w:r>
          </w:p>
        </w:tc>
        <w:tc>
          <w:tcPr>
            <w:tcW w:w="7337" w:type="dxa"/>
          </w:tcPr>
          <w:p w14:paraId="25239D21" w14:textId="3D52DD36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Pilarka spalinowa - 1 szt.</w:t>
            </w:r>
          </w:p>
        </w:tc>
        <w:tc>
          <w:tcPr>
            <w:tcW w:w="2406" w:type="dxa"/>
            <w:vAlign w:val="center"/>
          </w:tcPr>
          <w:p w14:paraId="4041CE09" w14:textId="33144BE5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8DC8A65" w14:textId="378A1147" w:rsidTr="00E14E33">
        <w:tc>
          <w:tcPr>
            <w:tcW w:w="601" w:type="dxa"/>
          </w:tcPr>
          <w:p w14:paraId="532A414F" w14:textId="1889AF8F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7.50</w:t>
            </w:r>
          </w:p>
        </w:tc>
        <w:tc>
          <w:tcPr>
            <w:tcW w:w="7337" w:type="dxa"/>
          </w:tcPr>
          <w:p w14:paraId="1718435A" w14:textId="6AA77CA4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Pilarka gałęziowa na wysięgniku (podkszesywarka) + pokrowiec (ewentualnie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indywidualna skrzynia na dachu pojazdu) - 1 szt.</w:t>
            </w:r>
          </w:p>
        </w:tc>
        <w:tc>
          <w:tcPr>
            <w:tcW w:w="2406" w:type="dxa"/>
            <w:vAlign w:val="center"/>
          </w:tcPr>
          <w:p w14:paraId="46C59ABF" w14:textId="2CB06C34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7B58CCF" w14:textId="25CE75F1" w:rsidTr="00E14E33">
        <w:tc>
          <w:tcPr>
            <w:tcW w:w="601" w:type="dxa"/>
          </w:tcPr>
          <w:p w14:paraId="0FC8B9E9" w14:textId="2E13105E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7.51</w:t>
            </w:r>
          </w:p>
        </w:tc>
        <w:tc>
          <w:tcPr>
            <w:tcW w:w="7337" w:type="dxa"/>
          </w:tcPr>
          <w:p w14:paraId="2290CA81" w14:textId="06DF2EFA" w:rsidR="00E14E33" w:rsidRPr="00E14E33" w:rsidRDefault="00E14E33" w:rsidP="00E14E33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Kamera termowizyjna z zakresem temperaturowym od -20 do 600 stopni C, odporność na upadki z 2 metrów, wodoszczelność min. IP67</w:t>
            </w:r>
          </w:p>
        </w:tc>
        <w:tc>
          <w:tcPr>
            <w:tcW w:w="2406" w:type="dxa"/>
            <w:vAlign w:val="center"/>
          </w:tcPr>
          <w:p w14:paraId="7C8F6F3F" w14:textId="0733E2D5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3E8FEE67" w14:textId="25ABB5C8" w:rsidTr="00E14E33">
        <w:tc>
          <w:tcPr>
            <w:tcW w:w="601" w:type="dxa"/>
          </w:tcPr>
          <w:p w14:paraId="7EA164A5" w14:textId="6D63FAEF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7.52</w:t>
            </w:r>
          </w:p>
        </w:tc>
        <w:tc>
          <w:tcPr>
            <w:tcW w:w="7337" w:type="dxa"/>
          </w:tcPr>
          <w:p w14:paraId="109EFE56" w14:textId="0394BD0D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Kamera termowizyjna nasobna - 2 szt.</w:t>
            </w:r>
          </w:p>
        </w:tc>
        <w:tc>
          <w:tcPr>
            <w:tcW w:w="2406" w:type="dxa"/>
            <w:vAlign w:val="center"/>
          </w:tcPr>
          <w:p w14:paraId="476970BA" w14:textId="6C91B3FB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69F81944" w14:textId="33167CD1" w:rsidTr="00E14E33">
        <w:tc>
          <w:tcPr>
            <w:tcW w:w="601" w:type="dxa"/>
          </w:tcPr>
          <w:p w14:paraId="096E3B0D" w14:textId="1BC20723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7.53</w:t>
            </w:r>
          </w:p>
        </w:tc>
        <w:tc>
          <w:tcPr>
            <w:tcW w:w="7337" w:type="dxa"/>
          </w:tcPr>
          <w:p w14:paraId="64DC13FF" w14:textId="19E32CA5" w:rsidR="00E14E33" w:rsidRPr="00E14E33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Pachołki ostrzegawcze - 8 szt.</w:t>
            </w:r>
          </w:p>
        </w:tc>
        <w:tc>
          <w:tcPr>
            <w:tcW w:w="2406" w:type="dxa"/>
            <w:vAlign w:val="center"/>
          </w:tcPr>
          <w:p w14:paraId="00BF3153" w14:textId="2CB2A3A3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CBD87C1" w14:textId="41D3F6FF" w:rsidTr="00E14E33">
        <w:tc>
          <w:tcPr>
            <w:tcW w:w="601" w:type="dxa"/>
          </w:tcPr>
          <w:p w14:paraId="225BAC6F" w14:textId="5CBDC142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7.54</w:t>
            </w:r>
          </w:p>
        </w:tc>
        <w:tc>
          <w:tcPr>
            <w:tcW w:w="7337" w:type="dxa"/>
          </w:tcPr>
          <w:p w14:paraId="31F2DAB8" w14:textId="79D0C0B0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Flary ostrzegawcza LED w walizce (kpl z ładowarką)</w:t>
            </w:r>
          </w:p>
        </w:tc>
        <w:tc>
          <w:tcPr>
            <w:tcW w:w="2406" w:type="dxa"/>
            <w:vAlign w:val="center"/>
          </w:tcPr>
          <w:p w14:paraId="7BB7772A" w14:textId="5C3C7D01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FBD9821" w14:textId="48638C74" w:rsidTr="00E14E33">
        <w:tc>
          <w:tcPr>
            <w:tcW w:w="601" w:type="dxa"/>
          </w:tcPr>
          <w:p w14:paraId="2A907AF8" w14:textId="50B39ADC" w:rsidR="00E14E33" w:rsidRDefault="00E14E33" w:rsidP="00E14E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7.55</w:t>
            </w:r>
          </w:p>
        </w:tc>
        <w:tc>
          <w:tcPr>
            <w:tcW w:w="7337" w:type="dxa"/>
          </w:tcPr>
          <w:p w14:paraId="03CA3771" w14:textId="56651C6F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Zestaw hydrauliczny zawierający:</w:t>
            </w:r>
          </w:p>
        </w:tc>
        <w:tc>
          <w:tcPr>
            <w:tcW w:w="2406" w:type="dxa"/>
            <w:vAlign w:val="center"/>
          </w:tcPr>
          <w:p w14:paraId="2E102445" w14:textId="17947292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622DBE20" w14:textId="3C4C34A6" w:rsidTr="00E14E33">
        <w:tc>
          <w:tcPr>
            <w:tcW w:w="601" w:type="dxa"/>
          </w:tcPr>
          <w:p w14:paraId="34C6F861" w14:textId="2695DE77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7337" w:type="dxa"/>
          </w:tcPr>
          <w:p w14:paraId="50337C20" w14:textId="75FE39A9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Agregat hydrauliczny o mocy nie mniejszej niż 2.2 kW oraz ciśnieniu roboczym nie mniejszym niż 630 MPa posiadający funkcje Turbo oraz możliwość pracy z wieloma narzędziami  na raz - 1 szt.</w:t>
            </w:r>
          </w:p>
        </w:tc>
        <w:tc>
          <w:tcPr>
            <w:tcW w:w="2406" w:type="dxa"/>
            <w:vAlign w:val="center"/>
          </w:tcPr>
          <w:p w14:paraId="528C8604" w14:textId="34FC1166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2430039" w14:textId="73FE2CC1" w:rsidTr="00E14E33">
        <w:tc>
          <w:tcPr>
            <w:tcW w:w="601" w:type="dxa"/>
          </w:tcPr>
          <w:p w14:paraId="6DA392E4" w14:textId="03F7C892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7337" w:type="dxa"/>
          </w:tcPr>
          <w:p w14:paraId="3747382E" w14:textId="601DB2F7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Nożyce hydrauliczne maksymalne rozwarcie ostrzy nie mniejszej niż 202 mm, siła cięcia nie mniejsza niż 760 kN - 1 szt.</w:t>
            </w:r>
          </w:p>
        </w:tc>
        <w:tc>
          <w:tcPr>
            <w:tcW w:w="2406" w:type="dxa"/>
            <w:vAlign w:val="center"/>
          </w:tcPr>
          <w:p w14:paraId="7907D821" w14:textId="45343F09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3D37F6B" w14:textId="3CFB591C" w:rsidTr="00E14E33">
        <w:tc>
          <w:tcPr>
            <w:tcW w:w="601" w:type="dxa"/>
          </w:tcPr>
          <w:p w14:paraId="667C77ED" w14:textId="0EC9D7E5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  <w:tc>
          <w:tcPr>
            <w:tcW w:w="7337" w:type="dxa"/>
          </w:tcPr>
          <w:p w14:paraId="5011BEDA" w14:textId="41A4DE61" w:rsidR="00E14E33" w:rsidRPr="00E14E33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Rozpieracz ramieniowy maksymalna siła rozpierania nie mniejsza niż 658 kN, rozwarcie ramion nie mniejsza niż 730 mm, możliwość montażu łańcuchów w gotowe otwory bez demontażu końcówek - 1 szt.</w:t>
            </w:r>
          </w:p>
        </w:tc>
        <w:tc>
          <w:tcPr>
            <w:tcW w:w="2406" w:type="dxa"/>
            <w:vAlign w:val="center"/>
          </w:tcPr>
          <w:p w14:paraId="11964909" w14:textId="006312F7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211797E" w14:textId="4D7CAB25" w:rsidTr="00E14E33">
        <w:tc>
          <w:tcPr>
            <w:tcW w:w="601" w:type="dxa"/>
          </w:tcPr>
          <w:p w14:paraId="43246B7F" w14:textId="614EB400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d)</w:t>
            </w:r>
          </w:p>
        </w:tc>
        <w:tc>
          <w:tcPr>
            <w:tcW w:w="7337" w:type="dxa"/>
          </w:tcPr>
          <w:p w14:paraId="673CC9AA" w14:textId="5A9A7051" w:rsidR="00E14E33" w:rsidRPr="00E14E33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Cylinder rozpierający – siłownik 1-stopniowy, długość w stanie złożonym nie mniejsza niż 679 mm, długość w stanie rozłożonym nie mniejsza niż 1179 mm, siła tłoka nie mniejsza niż 137 kN, skok tłoka nie mniejszy niż 500 mm - 2 szt.</w:t>
            </w:r>
          </w:p>
        </w:tc>
        <w:tc>
          <w:tcPr>
            <w:tcW w:w="2406" w:type="dxa"/>
            <w:vAlign w:val="center"/>
          </w:tcPr>
          <w:p w14:paraId="42BE9238" w14:textId="73DB4746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CD61293" w14:textId="23FC37C7" w:rsidTr="00E14E33">
        <w:tc>
          <w:tcPr>
            <w:tcW w:w="601" w:type="dxa"/>
          </w:tcPr>
          <w:p w14:paraId="67B4079A" w14:textId="02AA6D21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e)</w:t>
            </w:r>
          </w:p>
        </w:tc>
        <w:tc>
          <w:tcPr>
            <w:tcW w:w="7337" w:type="dxa"/>
          </w:tcPr>
          <w:p w14:paraId="0094859A" w14:textId="27AFDD9C" w:rsidR="00E14E33" w:rsidRPr="00E14E33" w:rsidRDefault="00E14E33" w:rsidP="00E14E3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Wąż przedłużający nie mniejszy niż 10 m - 2 szt.</w:t>
            </w:r>
          </w:p>
        </w:tc>
        <w:tc>
          <w:tcPr>
            <w:tcW w:w="2406" w:type="dxa"/>
            <w:vAlign w:val="center"/>
          </w:tcPr>
          <w:p w14:paraId="1DF48112" w14:textId="3E4A3574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85B6D4F" w14:textId="480856B9" w:rsidTr="00E14E33">
        <w:tc>
          <w:tcPr>
            <w:tcW w:w="601" w:type="dxa"/>
          </w:tcPr>
          <w:p w14:paraId="1AEB721C" w14:textId="01627CC2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f)</w:t>
            </w:r>
          </w:p>
        </w:tc>
        <w:tc>
          <w:tcPr>
            <w:tcW w:w="7337" w:type="dxa"/>
          </w:tcPr>
          <w:p w14:paraId="55855D5C" w14:textId="19DD513F" w:rsidR="00E14E33" w:rsidRPr="00E14E33" w:rsidRDefault="00E14E33" w:rsidP="00E14E3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Nóż ratowniczy  - 1 szt.</w:t>
            </w:r>
          </w:p>
        </w:tc>
        <w:tc>
          <w:tcPr>
            <w:tcW w:w="2406" w:type="dxa"/>
            <w:vAlign w:val="center"/>
          </w:tcPr>
          <w:p w14:paraId="02F3C01E" w14:textId="3FF17018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BA7CB76" w14:textId="5C1DE842" w:rsidTr="00E14E33">
        <w:tc>
          <w:tcPr>
            <w:tcW w:w="601" w:type="dxa"/>
          </w:tcPr>
          <w:p w14:paraId="29F013C0" w14:textId="45F8969E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g)</w:t>
            </w:r>
          </w:p>
        </w:tc>
        <w:tc>
          <w:tcPr>
            <w:tcW w:w="7337" w:type="dxa"/>
          </w:tcPr>
          <w:p w14:paraId="7A326DB6" w14:textId="297C1FD1" w:rsidR="00E14E33" w:rsidRPr="00E14E33" w:rsidRDefault="00E14E33" w:rsidP="00E14E3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Deska ewakuacyjna - 1 szt.</w:t>
            </w:r>
          </w:p>
        </w:tc>
        <w:tc>
          <w:tcPr>
            <w:tcW w:w="2406" w:type="dxa"/>
            <w:vAlign w:val="center"/>
          </w:tcPr>
          <w:p w14:paraId="02641003" w14:textId="2C66111A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87DF26A" w14:textId="53C6FA03" w:rsidTr="00E14E33">
        <w:tc>
          <w:tcPr>
            <w:tcW w:w="601" w:type="dxa"/>
          </w:tcPr>
          <w:p w14:paraId="42135632" w14:textId="5D47F3CD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h)</w:t>
            </w:r>
          </w:p>
        </w:tc>
        <w:tc>
          <w:tcPr>
            <w:tcW w:w="7337" w:type="dxa"/>
          </w:tcPr>
          <w:p w14:paraId="7ADE9819" w14:textId="0C014C72" w:rsidR="00E14E33" w:rsidRPr="00E14E33" w:rsidRDefault="00E14E33" w:rsidP="00E14E3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Wspornik progowy - 2szt.</w:t>
            </w:r>
          </w:p>
        </w:tc>
        <w:tc>
          <w:tcPr>
            <w:tcW w:w="2406" w:type="dxa"/>
            <w:vAlign w:val="center"/>
          </w:tcPr>
          <w:p w14:paraId="13722467" w14:textId="62AAD7C1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37C3168" w14:textId="1CEB4FB3" w:rsidTr="00E14E33">
        <w:tc>
          <w:tcPr>
            <w:tcW w:w="601" w:type="dxa"/>
          </w:tcPr>
          <w:p w14:paraId="6D2B8EA0" w14:textId="1F154ED8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</w:t>
            </w:r>
          </w:p>
        </w:tc>
        <w:tc>
          <w:tcPr>
            <w:tcW w:w="7337" w:type="dxa"/>
          </w:tcPr>
          <w:p w14:paraId="3B0B81B8" w14:textId="1581FAEC" w:rsidR="00E14E33" w:rsidRPr="00E14E33" w:rsidRDefault="00E14E33" w:rsidP="00E14E3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Mata narzędziowa -2 szt.</w:t>
            </w:r>
          </w:p>
        </w:tc>
        <w:tc>
          <w:tcPr>
            <w:tcW w:w="2406" w:type="dxa"/>
            <w:vAlign w:val="center"/>
          </w:tcPr>
          <w:p w14:paraId="0A5D360F" w14:textId="4F23E1A0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A5C54FD" w14:textId="34EFA17C" w:rsidTr="00E14E33">
        <w:tc>
          <w:tcPr>
            <w:tcW w:w="601" w:type="dxa"/>
          </w:tcPr>
          <w:p w14:paraId="30374D1C" w14:textId="7FB41D17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j)</w:t>
            </w:r>
          </w:p>
        </w:tc>
        <w:tc>
          <w:tcPr>
            <w:tcW w:w="7337" w:type="dxa"/>
          </w:tcPr>
          <w:p w14:paraId="54960576" w14:textId="0491D722" w:rsidR="00E14E33" w:rsidRPr="00E14E33" w:rsidRDefault="00E14E33" w:rsidP="00E14E3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Zestaw końcówek do rozpieracza ramieniowego + łańcuchy (kpl) </w:t>
            </w:r>
          </w:p>
        </w:tc>
        <w:tc>
          <w:tcPr>
            <w:tcW w:w="2406" w:type="dxa"/>
            <w:vAlign w:val="center"/>
          </w:tcPr>
          <w:p w14:paraId="6812E930" w14:textId="2E93A126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33977677" w14:textId="3888B9CB" w:rsidTr="00E14E33">
        <w:tc>
          <w:tcPr>
            <w:tcW w:w="601" w:type="dxa"/>
          </w:tcPr>
          <w:p w14:paraId="1C77A75D" w14:textId="425CC8CD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k)</w:t>
            </w:r>
          </w:p>
        </w:tc>
        <w:tc>
          <w:tcPr>
            <w:tcW w:w="7337" w:type="dxa"/>
          </w:tcPr>
          <w:p w14:paraId="355C5E39" w14:textId="45257BE5" w:rsidR="00E14E33" w:rsidRPr="00E14E33" w:rsidRDefault="00E14E33" w:rsidP="00E14E33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Zestaw klinów i podkładów do stabilizacji pojazdu (kompozyt)</w:t>
            </w:r>
          </w:p>
        </w:tc>
        <w:tc>
          <w:tcPr>
            <w:tcW w:w="2406" w:type="dxa"/>
            <w:vAlign w:val="center"/>
          </w:tcPr>
          <w:p w14:paraId="704C750A" w14:textId="709A0977" w:rsidR="00E14E33" w:rsidRPr="00E14E33" w:rsidRDefault="00E14E33" w:rsidP="00E14E33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572FA0D" w14:textId="4032E7BC" w:rsidTr="00E14E33">
        <w:tc>
          <w:tcPr>
            <w:tcW w:w="601" w:type="dxa"/>
          </w:tcPr>
          <w:p w14:paraId="378A1320" w14:textId="71EFF4AA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7.56</w:t>
            </w:r>
          </w:p>
        </w:tc>
        <w:tc>
          <w:tcPr>
            <w:tcW w:w="7337" w:type="dxa"/>
          </w:tcPr>
          <w:p w14:paraId="470C7F0D" w14:textId="551306FA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Zestaw do wyważania drzwi i przecinania pedałów</w:t>
            </w:r>
            <w:r w:rsidRPr="00B46510">
              <w:rPr>
                <w:rFonts w:ascii="Times New Roman" w:eastAsia="Times New Roman" w:hAnsi="Times New Roman" w:cs="Times New Roman"/>
                <w:color w:val="C9211E"/>
                <w:kern w:val="0"/>
                <w:lang w:eastAsia="pl-PL"/>
                <w14:ligatures w14:val="none"/>
              </w:rPr>
              <w:t xml:space="preserve"> 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 kpl</w:t>
            </w:r>
          </w:p>
        </w:tc>
        <w:tc>
          <w:tcPr>
            <w:tcW w:w="2406" w:type="dxa"/>
            <w:vAlign w:val="center"/>
          </w:tcPr>
          <w:p w14:paraId="7BF0EEBC" w14:textId="606A1230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0C7E144C" w14:textId="6503A186" w:rsidTr="00E14E33">
        <w:tc>
          <w:tcPr>
            <w:tcW w:w="601" w:type="dxa"/>
          </w:tcPr>
          <w:p w14:paraId="7E0045CC" w14:textId="7FE90BB3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7.57</w:t>
            </w:r>
          </w:p>
        </w:tc>
        <w:tc>
          <w:tcPr>
            <w:tcW w:w="7337" w:type="dxa"/>
          </w:tcPr>
          <w:p w14:paraId="6B829AEB" w14:textId="61AC709D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Motopompa pływająca</w:t>
            </w:r>
          </w:p>
        </w:tc>
        <w:tc>
          <w:tcPr>
            <w:tcW w:w="2406" w:type="dxa"/>
            <w:vAlign w:val="center"/>
          </w:tcPr>
          <w:p w14:paraId="57587C00" w14:textId="6048B44C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EC90408" w14:textId="789A0289" w:rsidTr="00E14E33">
        <w:tc>
          <w:tcPr>
            <w:tcW w:w="601" w:type="dxa"/>
          </w:tcPr>
          <w:p w14:paraId="12E553C8" w14:textId="11C13348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7.58</w:t>
            </w:r>
          </w:p>
        </w:tc>
        <w:tc>
          <w:tcPr>
            <w:tcW w:w="7337" w:type="dxa"/>
          </w:tcPr>
          <w:p w14:paraId="02CBC81F" w14:textId="2BA6EC9E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Najaśnica akumulatorowa z ładowarką</w:t>
            </w:r>
          </w:p>
        </w:tc>
        <w:tc>
          <w:tcPr>
            <w:tcW w:w="2406" w:type="dxa"/>
            <w:vAlign w:val="center"/>
          </w:tcPr>
          <w:p w14:paraId="4760293F" w14:textId="6039A0EC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079D05D" w14:textId="4F1B29E1" w:rsidTr="00E14E33">
        <w:tc>
          <w:tcPr>
            <w:tcW w:w="601" w:type="dxa"/>
          </w:tcPr>
          <w:p w14:paraId="76C07760" w14:textId="53262730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7.59</w:t>
            </w:r>
          </w:p>
        </w:tc>
        <w:tc>
          <w:tcPr>
            <w:tcW w:w="7337" w:type="dxa"/>
          </w:tcPr>
          <w:p w14:paraId="50B08F64" w14:textId="731913D7" w:rsidR="00E14E33" w:rsidRPr="00E14E33" w:rsidRDefault="00E14E33" w:rsidP="00E14E33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Drabina wysuwana dwu przęsłowa minimum 9 metrów (drabina ratownicza wysuwana dwuprzęsłowa, trzyosobowa, wyposażona w linę pociągową, hamulec linowy, zapadki i dwa drążki podporowe)</w:t>
            </w:r>
          </w:p>
        </w:tc>
        <w:tc>
          <w:tcPr>
            <w:tcW w:w="2406" w:type="dxa"/>
            <w:vAlign w:val="center"/>
          </w:tcPr>
          <w:p w14:paraId="60228E54" w14:textId="1DDF6B5B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8B046BA" w14:textId="28BB1471" w:rsidTr="00E14E33">
        <w:tc>
          <w:tcPr>
            <w:tcW w:w="601" w:type="dxa"/>
          </w:tcPr>
          <w:p w14:paraId="2CC6D4FB" w14:textId="4E50ABD6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7.60</w:t>
            </w:r>
          </w:p>
        </w:tc>
        <w:tc>
          <w:tcPr>
            <w:tcW w:w="7337" w:type="dxa"/>
          </w:tcPr>
          <w:p w14:paraId="62E57B19" w14:textId="41B9E1F3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Bosak dielektryczny 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 szt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406" w:type="dxa"/>
            <w:vAlign w:val="center"/>
          </w:tcPr>
          <w:p w14:paraId="2C0C0A6B" w14:textId="1F2651EF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7563ABFC" w14:textId="64F87CC4" w:rsidTr="00E14E33">
        <w:tc>
          <w:tcPr>
            <w:tcW w:w="601" w:type="dxa"/>
          </w:tcPr>
          <w:p w14:paraId="2C8DFFF7" w14:textId="477CDB5B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7.61</w:t>
            </w:r>
          </w:p>
        </w:tc>
        <w:tc>
          <w:tcPr>
            <w:tcW w:w="7337" w:type="dxa"/>
          </w:tcPr>
          <w:p w14:paraId="5EA18477" w14:textId="00FE0EFF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Bosak podręczny 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 szt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406" w:type="dxa"/>
            <w:vAlign w:val="center"/>
          </w:tcPr>
          <w:p w14:paraId="2BD75980" w14:textId="1C22096E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496C8EBD" w14:textId="7F91455C" w:rsidTr="00E14E33">
        <w:tc>
          <w:tcPr>
            <w:tcW w:w="601" w:type="dxa"/>
          </w:tcPr>
          <w:p w14:paraId="40D7A2F4" w14:textId="437D1A58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7.62</w:t>
            </w:r>
          </w:p>
        </w:tc>
        <w:tc>
          <w:tcPr>
            <w:tcW w:w="7337" w:type="dxa"/>
          </w:tcPr>
          <w:p w14:paraId="2B933532" w14:textId="2829B0A6" w:rsidR="00E14E33" w:rsidRPr="00E14E33" w:rsidRDefault="00E14E33" w:rsidP="00E14E33">
            <w:pPr>
              <w:suppressAutoHyphens/>
              <w:rPr>
                <w:rFonts w:ascii="Times New Roman" w:hAnsi="Times New Roman" w:cs="Times New Roman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Bosak lekki aluminiowy - 1 szt.</w:t>
            </w:r>
          </w:p>
        </w:tc>
        <w:tc>
          <w:tcPr>
            <w:tcW w:w="2406" w:type="dxa"/>
            <w:vAlign w:val="center"/>
          </w:tcPr>
          <w:p w14:paraId="031ECDAA" w14:textId="60D07F00" w:rsidR="00E14E33" w:rsidRPr="00E14E33" w:rsidRDefault="00E14E33" w:rsidP="00E14E33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83688C1" w14:textId="4FC4B452" w:rsidTr="00E14E33">
        <w:tc>
          <w:tcPr>
            <w:tcW w:w="601" w:type="dxa"/>
          </w:tcPr>
          <w:p w14:paraId="00D114D8" w14:textId="38A6AF0C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7.63</w:t>
            </w:r>
          </w:p>
        </w:tc>
        <w:tc>
          <w:tcPr>
            <w:tcW w:w="7337" w:type="dxa"/>
          </w:tcPr>
          <w:p w14:paraId="70195DF6" w14:textId="71E5C2BD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Bosak ciężki aluminiowy 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</w:t>
            </w: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 szt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406" w:type="dxa"/>
            <w:vAlign w:val="center"/>
          </w:tcPr>
          <w:p w14:paraId="48468528" w14:textId="39A50C20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04769763" w14:textId="546F386E" w:rsidTr="00E14E33">
        <w:tc>
          <w:tcPr>
            <w:tcW w:w="601" w:type="dxa"/>
          </w:tcPr>
          <w:p w14:paraId="47B3F8F4" w14:textId="34A6735B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7.64</w:t>
            </w:r>
          </w:p>
        </w:tc>
        <w:tc>
          <w:tcPr>
            <w:tcW w:w="7337" w:type="dxa"/>
          </w:tcPr>
          <w:p w14:paraId="5E628434" w14:textId="28A70E10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Detektor wielogazowy z ładowarką</w:t>
            </w:r>
          </w:p>
        </w:tc>
        <w:tc>
          <w:tcPr>
            <w:tcW w:w="2406" w:type="dxa"/>
            <w:vAlign w:val="center"/>
          </w:tcPr>
          <w:p w14:paraId="49D4B930" w14:textId="0BCEFB66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1E3D77BE" w14:textId="00D14F7E" w:rsidTr="00E14E33">
        <w:tc>
          <w:tcPr>
            <w:tcW w:w="601" w:type="dxa"/>
          </w:tcPr>
          <w:p w14:paraId="5F5215B9" w14:textId="5C0D8962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7.65</w:t>
            </w:r>
          </w:p>
        </w:tc>
        <w:tc>
          <w:tcPr>
            <w:tcW w:w="7337" w:type="dxa"/>
          </w:tcPr>
          <w:p w14:paraId="6B184C8C" w14:textId="722ADF84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Sito kominowe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+ zestaw kominiarski "wycior"</w:t>
            </w:r>
          </w:p>
        </w:tc>
        <w:tc>
          <w:tcPr>
            <w:tcW w:w="2406" w:type="dxa"/>
            <w:vAlign w:val="center"/>
          </w:tcPr>
          <w:p w14:paraId="78E33B35" w14:textId="1E8F2E61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23D83E4D" w14:textId="4063676D" w:rsidTr="00E14E33">
        <w:tc>
          <w:tcPr>
            <w:tcW w:w="601" w:type="dxa"/>
          </w:tcPr>
          <w:p w14:paraId="5941240C" w14:textId="0C4106B8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7.66</w:t>
            </w:r>
          </w:p>
        </w:tc>
        <w:tc>
          <w:tcPr>
            <w:tcW w:w="7337" w:type="dxa"/>
          </w:tcPr>
          <w:p w14:paraId="3310BABA" w14:textId="51AAAA6D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Lanca kominowa "wodna"</w:t>
            </w:r>
          </w:p>
        </w:tc>
        <w:tc>
          <w:tcPr>
            <w:tcW w:w="2406" w:type="dxa"/>
            <w:vAlign w:val="center"/>
          </w:tcPr>
          <w:p w14:paraId="408399B0" w14:textId="75F30D29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526B47A2" w14:textId="13ABCDA8" w:rsidTr="00E14E33">
        <w:tc>
          <w:tcPr>
            <w:tcW w:w="601" w:type="dxa"/>
          </w:tcPr>
          <w:p w14:paraId="42478F56" w14:textId="433F63F4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7.67</w:t>
            </w:r>
          </w:p>
        </w:tc>
        <w:tc>
          <w:tcPr>
            <w:tcW w:w="7337" w:type="dxa"/>
          </w:tcPr>
          <w:p w14:paraId="4E529D59" w14:textId="79737EE9" w:rsidR="00E14E33" w:rsidRPr="00E14E33" w:rsidRDefault="00E14E33" w:rsidP="00E14E33">
            <w:pPr>
              <w:suppressAutoHyphens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Agregat prądotwórczy inwertorowy min. 3 KW</w:t>
            </w:r>
          </w:p>
        </w:tc>
        <w:tc>
          <w:tcPr>
            <w:tcW w:w="2406" w:type="dxa"/>
            <w:vAlign w:val="center"/>
          </w:tcPr>
          <w:p w14:paraId="40FD5BE8" w14:textId="084CDA81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  <w:tr w:rsidR="00E14E33" w14:paraId="62297776" w14:textId="52BB9DC2" w:rsidTr="00E14E33">
        <w:tc>
          <w:tcPr>
            <w:tcW w:w="601" w:type="dxa"/>
          </w:tcPr>
          <w:p w14:paraId="62BC30BE" w14:textId="6C817D29" w:rsidR="00E14E33" w:rsidRDefault="00E14E33" w:rsidP="00E14E3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7.68</w:t>
            </w:r>
          </w:p>
        </w:tc>
        <w:tc>
          <w:tcPr>
            <w:tcW w:w="7337" w:type="dxa"/>
          </w:tcPr>
          <w:p w14:paraId="68A6CD93" w14:textId="6BD2FF93" w:rsidR="00E14E33" w:rsidRPr="00E14E33" w:rsidRDefault="00E14E33" w:rsidP="00E14E33">
            <w:pPr>
              <w:suppressAutoHyphens/>
              <w:contextualSpacing/>
              <w:rPr>
                <w:rFonts w:ascii="Times New Roman" w:hAnsi="Times New Roman" w:cs="Times New Roman"/>
              </w:rPr>
            </w:pP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Pompa/Motopompa szlamowa wydajność min. 1200 litrów na minutę +</w:t>
            </w:r>
            <w:r w:rsidRPr="00E14E3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B4651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kpl osprzętu W75</w:t>
            </w:r>
          </w:p>
        </w:tc>
        <w:tc>
          <w:tcPr>
            <w:tcW w:w="2406" w:type="dxa"/>
            <w:vAlign w:val="center"/>
          </w:tcPr>
          <w:p w14:paraId="02A00A73" w14:textId="07673D0A" w:rsidR="00E14E33" w:rsidRPr="00E14E33" w:rsidRDefault="00E14E33" w:rsidP="00E14E3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14E33">
              <w:rPr>
                <w:rFonts w:ascii="Times New Roman" w:hAnsi="Times New Roman" w:cs="Times New Roman"/>
              </w:rPr>
              <w:t>TAK/NIE</w:t>
            </w:r>
          </w:p>
        </w:tc>
      </w:tr>
    </w:tbl>
    <w:p w14:paraId="2E228D94" w14:textId="77777777" w:rsidR="00C70375" w:rsidRDefault="00C70375" w:rsidP="00C703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4EBBB0A" w14:textId="77777777" w:rsidR="00CE66B0" w:rsidRPr="00544AC2" w:rsidRDefault="00CE66B0" w:rsidP="00CE6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400BA7BF" w14:textId="77777777" w:rsidR="00420685" w:rsidRDefault="00420685" w:rsidP="00CE6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3F9E487C" w14:textId="77777777" w:rsidR="00E463E7" w:rsidRDefault="00E463E7"/>
    <w:p w14:paraId="5CA110FB" w14:textId="77777777" w:rsidR="00E14E33" w:rsidRDefault="00E14E33" w:rsidP="00E14E33">
      <w:pPr>
        <w:tabs>
          <w:tab w:val="left" w:pos="426"/>
        </w:tabs>
        <w:spacing w:after="0"/>
        <w:jc w:val="center"/>
      </w:pPr>
      <w:r w:rsidRPr="0046121D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261A5E51" w14:textId="77777777" w:rsidR="00E14E33" w:rsidRPr="00E14E33" w:rsidRDefault="00E14E33" w:rsidP="00E14E33"/>
    <w:sectPr w:rsidR="00E14E33" w:rsidRPr="00E14E33" w:rsidSect="00D40D4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AA799" w14:textId="77777777" w:rsidR="00936226" w:rsidRDefault="00936226" w:rsidP="00CE66B0">
      <w:pPr>
        <w:spacing w:after="0" w:line="240" w:lineRule="auto"/>
      </w:pPr>
      <w:r>
        <w:separator/>
      </w:r>
    </w:p>
  </w:endnote>
  <w:endnote w:type="continuationSeparator" w:id="0">
    <w:p w14:paraId="4991BB01" w14:textId="77777777" w:rsidR="00936226" w:rsidRDefault="00936226" w:rsidP="00CE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0624185"/>
      <w:docPartObj>
        <w:docPartGallery w:val="Page Numbers (Bottom of Page)"/>
        <w:docPartUnique/>
      </w:docPartObj>
    </w:sdtPr>
    <w:sdtContent>
      <w:p w14:paraId="2C431CB5" w14:textId="77777777" w:rsidR="00C0289C" w:rsidRPr="00CE66B0" w:rsidRDefault="00C0289C" w:rsidP="00C0289C">
        <w:pPr>
          <w:tabs>
            <w:tab w:val="center" w:pos="4536"/>
            <w:tab w:val="right" w:pos="9072"/>
          </w:tabs>
          <w:suppressAutoHyphens/>
          <w:spacing w:after="0" w:line="276" w:lineRule="auto"/>
          <w:jc w:val="both"/>
          <w:rPr>
            <w:rFonts w:eastAsia="Times New Roman" w:cstheme="minorHAnsi"/>
            <w:i/>
            <w:iCs/>
            <w:sz w:val="18"/>
            <w:szCs w:val="18"/>
            <w:lang w:eastAsia="zh-CN"/>
            <w14:ligatures w14:val="none"/>
          </w:rPr>
        </w:pPr>
        <w:r w:rsidRPr="00CE66B0">
          <w:rPr>
            <w:rFonts w:eastAsia="Times New Roman" w:cstheme="minorHAnsi"/>
            <w:i/>
            <w:iCs/>
            <w:sz w:val="18"/>
            <w:szCs w:val="18"/>
            <w:lang w:eastAsia="zh-CN"/>
            <w14:ligatures w14:val="none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6AF313E" w14:textId="25B11170" w:rsidR="00C0289C" w:rsidRDefault="00C028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F5AF93" w14:textId="7D70AD24" w:rsidR="00CE66B0" w:rsidRPr="00CE66B0" w:rsidRDefault="00CE66B0" w:rsidP="00CE66B0">
    <w:pPr>
      <w:tabs>
        <w:tab w:val="center" w:pos="4536"/>
        <w:tab w:val="right" w:pos="9072"/>
      </w:tabs>
      <w:suppressAutoHyphens/>
      <w:spacing w:after="0" w:line="276" w:lineRule="auto"/>
      <w:jc w:val="both"/>
      <w:rPr>
        <w:rFonts w:eastAsia="Times New Roman" w:cstheme="minorHAnsi"/>
        <w:i/>
        <w:iCs/>
        <w:sz w:val="18"/>
        <w:szCs w:val="18"/>
        <w:lang w:eastAsia="zh-CN"/>
        <w14:ligatures w14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0FF86" w14:textId="77777777" w:rsidR="00936226" w:rsidRDefault="00936226" w:rsidP="00CE66B0">
      <w:pPr>
        <w:spacing w:after="0" w:line="240" w:lineRule="auto"/>
      </w:pPr>
      <w:r>
        <w:separator/>
      </w:r>
    </w:p>
  </w:footnote>
  <w:footnote w:type="continuationSeparator" w:id="0">
    <w:p w14:paraId="634CE0EB" w14:textId="77777777" w:rsidR="00936226" w:rsidRDefault="00936226" w:rsidP="00CE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1E6" w14:textId="1A8EFCB5" w:rsidR="00CE66B0" w:rsidRDefault="00CE66B0">
    <w:pPr>
      <w:pStyle w:val="Nagwek"/>
    </w:pPr>
    <w:r>
      <w:rPr>
        <w:noProof/>
      </w:rPr>
      <w:drawing>
        <wp:inline distT="0" distB="0" distL="0" distR="0" wp14:anchorId="7A8161EC" wp14:editId="0C27AF38">
          <wp:extent cx="5760720" cy="685165"/>
          <wp:effectExtent l="0" t="0" r="0" b="635"/>
          <wp:docPr id="448726338" name="Obraz 44872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692"/>
    <w:multiLevelType w:val="hybridMultilevel"/>
    <w:tmpl w:val="B5E4A33C"/>
    <w:lvl w:ilvl="0" w:tplc="18468A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75889"/>
    <w:multiLevelType w:val="multilevel"/>
    <w:tmpl w:val="9A30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CA49B0"/>
    <w:multiLevelType w:val="hybridMultilevel"/>
    <w:tmpl w:val="BA3AB874"/>
    <w:lvl w:ilvl="0" w:tplc="D794C9C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6D1D33"/>
    <w:multiLevelType w:val="multilevel"/>
    <w:tmpl w:val="CDDE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11D04"/>
    <w:multiLevelType w:val="multilevel"/>
    <w:tmpl w:val="B0E8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AF2A3B"/>
    <w:multiLevelType w:val="multilevel"/>
    <w:tmpl w:val="B322A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5760BE0"/>
    <w:multiLevelType w:val="multilevel"/>
    <w:tmpl w:val="6ABA02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467E0191"/>
    <w:multiLevelType w:val="hybridMultilevel"/>
    <w:tmpl w:val="AE489498"/>
    <w:lvl w:ilvl="0" w:tplc="B4524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F45EC"/>
    <w:multiLevelType w:val="multilevel"/>
    <w:tmpl w:val="66460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897F33"/>
    <w:multiLevelType w:val="multilevel"/>
    <w:tmpl w:val="1EA61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0284194">
    <w:abstractNumId w:val="4"/>
  </w:num>
  <w:num w:numId="2" w16cid:durableId="502596454">
    <w:abstractNumId w:val="3"/>
  </w:num>
  <w:num w:numId="3" w16cid:durableId="2119130813">
    <w:abstractNumId w:val="1"/>
  </w:num>
  <w:num w:numId="4" w16cid:durableId="589580681">
    <w:abstractNumId w:val="7"/>
  </w:num>
  <w:num w:numId="5" w16cid:durableId="1150561442">
    <w:abstractNumId w:val="0"/>
  </w:num>
  <w:num w:numId="6" w16cid:durableId="164981354">
    <w:abstractNumId w:val="2"/>
  </w:num>
  <w:num w:numId="7" w16cid:durableId="87121372">
    <w:abstractNumId w:val="8"/>
  </w:num>
  <w:num w:numId="8" w16cid:durableId="1596136062">
    <w:abstractNumId w:val="5"/>
  </w:num>
  <w:num w:numId="9" w16cid:durableId="1942298554">
    <w:abstractNumId w:val="6"/>
  </w:num>
  <w:num w:numId="10" w16cid:durableId="16527101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D2"/>
    <w:rsid w:val="00024891"/>
    <w:rsid w:val="00046172"/>
    <w:rsid w:val="000D0AA4"/>
    <w:rsid w:val="000F4250"/>
    <w:rsid w:val="00110671"/>
    <w:rsid w:val="00123375"/>
    <w:rsid w:val="00172730"/>
    <w:rsid w:val="00187BDA"/>
    <w:rsid w:val="001972CD"/>
    <w:rsid w:val="001A7E8A"/>
    <w:rsid w:val="001E4706"/>
    <w:rsid w:val="002C282E"/>
    <w:rsid w:val="002F796C"/>
    <w:rsid w:val="0030010E"/>
    <w:rsid w:val="003628F1"/>
    <w:rsid w:val="003B2635"/>
    <w:rsid w:val="003B6BC0"/>
    <w:rsid w:val="003F1C33"/>
    <w:rsid w:val="00420685"/>
    <w:rsid w:val="00446AA9"/>
    <w:rsid w:val="004C2D57"/>
    <w:rsid w:val="004F23D2"/>
    <w:rsid w:val="004F41E2"/>
    <w:rsid w:val="00516111"/>
    <w:rsid w:val="00541116"/>
    <w:rsid w:val="00570B6D"/>
    <w:rsid w:val="00671E0F"/>
    <w:rsid w:val="0076339B"/>
    <w:rsid w:val="00772499"/>
    <w:rsid w:val="007D6F4F"/>
    <w:rsid w:val="008048F1"/>
    <w:rsid w:val="008A4707"/>
    <w:rsid w:val="0091258B"/>
    <w:rsid w:val="00936226"/>
    <w:rsid w:val="00942529"/>
    <w:rsid w:val="009D267C"/>
    <w:rsid w:val="00B022F8"/>
    <w:rsid w:val="00B0742F"/>
    <w:rsid w:val="00B163A7"/>
    <w:rsid w:val="00B46510"/>
    <w:rsid w:val="00BA0A13"/>
    <w:rsid w:val="00BF0FD7"/>
    <w:rsid w:val="00C0289C"/>
    <w:rsid w:val="00C03B57"/>
    <w:rsid w:val="00C652B0"/>
    <w:rsid w:val="00C70375"/>
    <w:rsid w:val="00C9055D"/>
    <w:rsid w:val="00CE66B0"/>
    <w:rsid w:val="00D00FB1"/>
    <w:rsid w:val="00D40D45"/>
    <w:rsid w:val="00D67A98"/>
    <w:rsid w:val="00E14E33"/>
    <w:rsid w:val="00E463E7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5F3F3"/>
  <w15:chartTrackingRefBased/>
  <w15:docId w15:val="{247A6C29-F2C2-48B7-B028-649BA6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6B0"/>
  </w:style>
  <w:style w:type="paragraph" w:styleId="Nagwek1">
    <w:name w:val="heading 1"/>
    <w:basedOn w:val="Normalny"/>
    <w:next w:val="Normalny"/>
    <w:link w:val="Nagwek1Znak"/>
    <w:uiPriority w:val="9"/>
    <w:qFormat/>
    <w:rsid w:val="004F2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3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3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3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3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3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3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3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3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3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3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3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3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6B0"/>
  </w:style>
  <w:style w:type="paragraph" w:styleId="Stopka">
    <w:name w:val="footer"/>
    <w:basedOn w:val="Normalny"/>
    <w:link w:val="Stopka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6B0"/>
  </w:style>
  <w:style w:type="table" w:styleId="Tabela-Siatka">
    <w:name w:val="Table Grid"/>
    <w:basedOn w:val="Standardowy"/>
    <w:uiPriority w:val="39"/>
    <w:rsid w:val="00C7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1755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16</cp:revision>
  <dcterms:created xsi:type="dcterms:W3CDTF">2026-03-03T12:44:00Z</dcterms:created>
  <dcterms:modified xsi:type="dcterms:W3CDTF">2026-03-24T06:57:00Z</dcterms:modified>
</cp:coreProperties>
</file>